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3" w:type="pct"/>
        <w:tblLayout w:type="fixed"/>
        <w:tblCellMar>
          <w:top w:w="28" w:type="dxa"/>
          <w:left w:w="28" w:type="dxa"/>
          <w:bottom w:w="28" w:type="dxa"/>
          <w:right w:w="28" w:type="dxa"/>
        </w:tblCellMar>
        <w:tblLook w:val="04A0" w:firstRow="1" w:lastRow="0" w:firstColumn="1" w:lastColumn="0" w:noHBand="0" w:noVBand="1"/>
      </w:tblPr>
      <w:tblGrid>
        <w:gridCol w:w="1024"/>
        <w:gridCol w:w="4388"/>
        <w:gridCol w:w="1096"/>
        <w:gridCol w:w="1733"/>
        <w:gridCol w:w="1006"/>
        <w:gridCol w:w="1742"/>
        <w:gridCol w:w="7"/>
      </w:tblGrid>
      <w:tr w:rsidR="009D2C4E" w:rsidRPr="006B55E8" w:rsidTr="00113BAE">
        <w:trPr>
          <w:trHeight w:hRule="exact" w:val="284"/>
        </w:trPr>
        <w:tc>
          <w:tcPr>
            <w:tcW w:w="1031" w:type="dxa"/>
            <w:tcBorders>
              <w:bottom w:val="dotted"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r w:rsidRPr="006B55E8">
              <w:rPr>
                <w:b/>
                <w:sz w:val="16"/>
                <w:szCs w:val="18"/>
              </w:rPr>
              <w:t>Project Name</w:t>
            </w:r>
          </w:p>
        </w:tc>
        <w:tc>
          <w:tcPr>
            <w:tcW w:w="4415" w:type="dxa"/>
            <w:tcBorders>
              <w:left w:val="dotted" w:sz="4" w:space="0" w:color="auto"/>
              <w:bottom w:val="dotted" w:sz="4" w:space="0" w:color="auto"/>
            </w:tcBorders>
            <w:vAlign w:val="center"/>
          </w:tcPr>
          <w:p w:rsidR="009D2C4E" w:rsidRPr="00FD27F8" w:rsidRDefault="009D2C4E" w:rsidP="009D2C4E">
            <w:pPr>
              <w:rPr>
                <w:b/>
                <w:i/>
                <w:color w:val="17365D" w:themeColor="text2" w:themeShade="BF"/>
              </w:rPr>
            </w:pPr>
            <w:r>
              <w:rPr>
                <w:b/>
                <w:i/>
                <w:color w:val="17365D" w:themeColor="text2" w:themeShade="BF"/>
              </w:rPr>
              <w:t>[Project Name]</w:t>
            </w:r>
          </w:p>
        </w:tc>
        <w:tc>
          <w:tcPr>
            <w:tcW w:w="5616" w:type="dxa"/>
            <w:gridSpan w:val="5"/>
            <w:vMerge w:val="restart"/>
            <w:shd w:val="clear" w:color="auto" w:fill="595959" w:themeFill="text1" w:themeFillTint="A6"/>
            <w:vAlign w:val="center"/>
          </w:tcPr>
          <w:p w:rsidR="009D2C4E" w:rsidRPr="006B55E8" w:rsidRDefault="0029240F" w:rsidP="0029240F">
            <w:pPr>
              <w:jc w:val="right"/>
              <w:rPr>
                <w:b/>
                <w:color w:val="FFFFFF" w:themeColor="background1"/>
                <w:sz w:val="28"/>
                <w:szCs w:val="18"/>
              </w:rPr>
            </w:pPr>
            <w:r>
              <w:rPr>
                <w:b/>
                <w:color w:val="FFFFFF" w:themeColor="background1"/>
                <w:sz w:val="28"/>
                <w:szCs w:val="18"/>
              </w:rPr>
              <w:t>Request For a Quotation</w:t>
            </w:r>
            <w:r w:rsidR="008869D0">
              <w:rPr>
                <w:b/>
                <w:color w:val="FFFFFF" w:themeColor="background1"/>
                <w:sz w:val="28"/>
                <w:szCs w:val="18"/>
              </w:rPr>
              <w:t xml:space="preserve"> (</w:t>
            </w:r>
            <w:r>
              <w:rPr>
                <w:b/>
                <w:color w:val="FFFFFF" w:themeColor="background1"/>
                <w:sz w:val="28"/>
                <w:szCs w:val="18"/>
              </w:rPr>
              <w:t>RFQ)</w:t>
            </w:r>
          </w:p>
        </w:tc>
      </w:tr>
      <w:tr w:rsidR="009D2C4E" w:rsidRPr="006B55E8" w:rsidTr="00113BAE">
        <w:trPr>
          <w:trHeight w:hRule="exact" w:val="284"/>
        </w:trPr>
        <w:tc>
          <w:tcPr>
            <w:tcW w:w="1031" w:type="dxa"/>
            <w:tcBorders>
              <w:top w:val="dotted" w:sz="4" w:space="0" w:color="auto"/>
              <w:bottom w:val="dotted"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r>
              <w:rPr>
                <w:b/>
                <w:sz w:val="16"/>
                <w:szCs w:val="18"/>
              </w:rPr>
              <w:t>Phase</w:t>
            </w:r>
          </w:p>
        </w:tc>
        <w:tc>
          <w:tcPr>
            <w:tcW w:w="4415" w:type="dxa"/>
            <w:tcBorders>
              <w:top w:val="dotted" w:sz="4" w:space="0" w:color="auto"/>
              <w:left w:val="dotted" w:sz="4" w:space="0" w:color="auto"/>
              <w:bottom w:val="dotted" w:sz="4" w:space="0" w:color="auto"/>
            </w:tcBorders>
            <w:vAlign w:val="center"/>
          </w:tcPr>
          <w:p w:rsidR="009D2C4E" w:rsidRPr="00FD27F8" w:rsidRDefault="0029240F" w:rsidP="009D2C4E">
            <w:pPr>
              <w:rPr>
                <w:i/>
                <w:color w:val="17365D" w:themeColor="text2" w:themeShade="BF"/>
              </w:rPr>
            </w:pPr>
            <w:r>
              <w:rPr>
                <w:i/>
                <w:color w:val="17365D" w:themeColor="text2" w:themeShade="BF"/>
              </w:rPr>
              <w:t>[Phase]</w:t>
            </w:r>
          </w:p>
        </w:tc>
        <w:tc>
          <w:tcPr>
            <w:tcW w:w="5616" w:type="dxa"/>
            <w:gridSpan w:val="5"/>
            <w:vMerge/>
            <w:shd w:val="clear" w:color="auto" w:fill="595959" w:themeFill="text1" w:themeFillTint="A6"/>
            <w:vAlign w:val="center"/>
          </w:tcPr>
          <w:p w:rsidR="009D2C4E" w:rsidRPr="006B55E8" w:rsidRDefault="009D2C4E" w:rsidP="009D2C4E">
            <w:pPr>
              <w:rPr>
                <w:sz w:val="16"/>
                <w:szCs w:val="18"/>
              </w:rPr>
            </w:pPr>
          </w:p>
        </w:tc>
      </w:tr>
      <w:tr w:rsidR="009D2C4E" w:rsidRPr="006B55E8" w:rsidTr="00113BAE">
        <w:trPr>
          <w:trHeight w:hRule="exact" w:val="284"/>
        </w:trPr>
        <w:tc>
          <w:tcPr>
            <w:tcW w:w="1031" w:type="dxa"/>
            <w:tcBorders>
              <w:top w:val="dotted" w:sz="4" w:space="0" w:color="auto"/>
              <w:bottom w:val="dotted"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r>
              <w:rPr>
                <w:b/>
                <w:sz w:val="16"/>
                <w:szCs w:val="18"/>
              </w:rPr>
              <w:t>Client</w:t>
            </w:r>
          </w:p>
        </w:tc>
        <w:tc>
          <w:tcPr>
            <w:tcW w:w="4415" w:type="dxa"/>
            <w:tcBorders>
              <w:top w:val="dotted" w:sz="4" w:space="0" w:color="auto"/>
              <w:left w:val="dotted" w:sz="4" w:space="0" w:color="auto"/>
              <w:bottom w:val="dotted" w:sz="4" w:space="0" w:color="auto"/>
            </w:tcBorders>
            <w:vAlign w:val="center"/>
          </w:tcPr>
          <w:p w:rsidR="009D2C4E" w:rsidRPr="00FD27F8" w:rsidRDefault="009D2C4E" w:rsidP="009D2C4E">
            <w:pPr>
              <w:rPr>
                <w:i/>
                <w:color w:val="17365D" w:themeColor="text2" w:themeShade="BF"/>
              </w:rPr>
            </w:pPr>
            <w:r>
              <w:rPr>
                <w:i/>
                <w:color w:val="17365D" w:themeColor="text2" w:themeShade="BF"/>
              </w:rPr>
              <w:t>[Client]</w:t>
            </w:r>
          </w:p>
        </w:tc>
        <w:tc>
          <w:tcPr>
            <w:tcW w:w="1102" w:type="dxa"/>
            <w:tcBorders>
              <w:bottom w:val="dotted"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r>
              <w:rPr>
                <w:b/>
                <w:sz w:val="16"/>
                <w:szCs w:val="18"/>
              </w:rPr>
              <w:t xml:space="preserve">Proj. </w:t>
            </w:r>
            <w:r w:rsidRPr="00665413">
              <w:rPr>
                <w:b/>
                <w:noProof/>
                <w:sz w:val="16"/>
                <w:szCs w:val="18"/>
              </w:rPr>
              <w:t>Mngr</w:t>
            </w:r>
            <w:r>
              <w:rPr>
                <w:b/>
                <w:sz w:val="16"/>
                <w:szCs w:val="18"/>
              </w:rPr>
              <w:t>.</w:t>
            </w:r>
          </w:p>
        </w:tc>
        <w:tc>
          <w:tcPr>
            <w:tcW w:w="1743" w:type="dxa"/>
            <w:tcBorders>
              <w:left w:val="dotted" w:sz="4" w:space="0" w:color="auto"/>
              <w:bottom w:val="dotted" w:sz="4" w:space="0" w:color="auto"/>
              <w:right w:val="single" w:sz="4" w:space="0" w:color="auto"/>
            </w:tcBorders>
            <w:vAlign w:val="center"/>
          </w:tcPr>
          <w:p w:rsidR="009D2C4E" w:rsidRPr="009175C2" w:rsidRDefault="009D2C4E" w:rsidP="009D2C4E">
            <w:pPr>
              <w:rPr>
                <w:i/>
                <w:color w:val="17365D" w:themeColor="text2" w:themeShade="BF"/>
                <w:sz w:val="20"/>
                <w:szCs w:val="20"/>
              </w:rPr>
            </w:pPr>
            <w:r>
              <w:rPr>
                <w:i/>
                <w:color w:val="17365D" w:themeColor="text2" w:themeShade="BF"/>
                <w:sz w:val="20"/>
                <w:szCs w:val="20"/>
              </w:rPr>
              <w:t>[PM]</w:t>
            </w:r>
          </w:p>
        </w:tc>
        <w:tc>
          <w:tcPr>
            <w:tcW w:w="1012" w:type="dxa"/>
            <w:vMerge w:val="restart"/>
            <w:tcBorders>
              <w:left w:val="single"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r w:rsidRPr="006B55E8">
              <w:rPr>
                <w:b/>
                <w:sz w:val="16"/>
                <w:szCs w:val="18"/>
              </w:rPr>
              <w:t>Date</w:t>
            </w:r>
            <w:r w:rsidR="0029240F">
              <w:rPr>
                <w:b/>
                <w:sz w:val="16"/>
                <w:szCs w:val="18"/>
              </w:rPr>
              <w:t xml:space="preserve"> of RFQ</w:t>
            </w:r>
          </w:p>
        </w:tc>
        <w:sdt>
          <w:sdtPr>
            <w:rPr>
              <w:rFonts w:cs="Arial"/>
              <w:i/>
              <w:color w:val="17365D" w:themeColor="text2" w:themeShade="BF"/>
              <w:sz w:val="20"/>
              <w:szCs w:val="18"/>
            </w:rPr>
            <w:id w:val="298495101"/>
            <w:placeholder>
              <w:docPart w:val="6D36CF499E2F4B25A955FE51F7395F06"/>
            </w:placeholder>
            <w:showingPlcHdr/>
            <w:date w:fullDate="2015-08-29T00:00:00Z">
              <w:dateFormat w:val="dd/MM/yyyy"/>
              <w:lid w:val="en-US"/>
              <w:storeMappedDataAs w:val="dateTime"/>
              <w:calendar w:val="gregorian"/>
            </w:date>
          </w:sdtPr>
          <w:sdtEndPr/>
          <w:sdtContent>
            <w:tc>
              <w:tcPr>
                <w:tcW w:w="1759" w:type="dxa"/>
                <w:gridSpan w:val="2"/>
                <w:vMerge w:val="restart"/>
                <w:tcBorders>
                  <w:left w:val="dotted" w:sz="4" w:space="0" w:color="auto"/>
                </w:tcBorders>
                <w:vAlign w:val="center"/>
              </w:tcPr>
              <w:p w:rsidR="009D2C4E" w:rsidRPr="00FD27F8" w:rsidRDefault="009D2C4E" w:rsidP="009D2C4E">
                <w:pPr>
                  <w:ind w:left="114"/>
                  <w:rPr>
                    <w:rFonts w:cs="Arial"/>
                    <w:i/>
                    <w:color w:val="17365D" w:themeColor="text2" w:themeShade="BF"/>
                    <w:sz w:val="20"/>
                    <w:szCs w:val="18"/>
                  </w:rPr>
                </w:pPr>
                <w:r>
                  <w:rPr>
                    <w:rStyle w:val="PlaceholderText"/>
                  </w:rPr>
                  <w:t>[C</w:t>
                </w:r>
                <w:r w:rsidRPr="00D564EB">
                  <w:rPr>
                    <w:rStyle w:val="PlaceholderText"/>
                  </w:rPr>
                  <w:t>lick here to enter a dat</w:t>
                </w:r>
                <w:r>
                  <w:rPr>
                    <w:rStyle w:val="PlaceholderText"/>
                  </w:rPr>
                  <w:t>e]</w:t>
                </w:r>
                <w:r w:rsidRPr="00D564EB">
                  <w:rPr>
                    <w:rStyle w:val="PlaceholderText"/>
                  </w:rPr>
                  <w:t>.</w:t>
                </w:r>
              </w:p>
            </w:tc>
          </w:sdtContent>
        </w:sdt>
      </w:tr>
      <w:tr w:rsidR="009D2C4E" w:rsidRPr="006B55E8" w:rsidTr="00113BAE">
        <w:trPr>
          <w:trHeight w:hRule="exact" w:val="284"/>
        </w:trPr>
        <w:tc>
          <w:tcPr>
            <w:tcW w:w="1031" w:type="dxa"/>
            <w:tcBorders>
              <w:top w:val="dotted" w:sz="4" w:space="0" w:color="auto"/>
              <w:bottom w:val="dotted"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r>
              <w:rPr>
                <w:b/>
                <w:sz w:val="16"/>
                <w:szCs w:val="18"/>
              </w:rPr>
              <w:t>Client’s Rep.</w:t>
            </w:r>
          </w:p>
        </w:tc>
        <w:tc>
          <w:tcPr>
            <w:tcW w:w="4415" w:type="dxa"/>
            <w:tcBorders>
              <w:top w:val="dotted" w:sz="4" w:space="0" w:color="auto"/>
              <w:left w:val="dotted" w:sz="4" w:space="0" w:color="auto"/>
              <w:bottom w:val="dotted" w:sz="4" w:space="0" w:color="auto"/>
            </w:tcBorders>
            <w:vAlign w:val="center"/>
          </w:tcPr>
          <w:p w:rsidR="009D2C4E" w:rsidRPr="00FD27F8" w:rsidRDefault="009D2C4E" w:rsidP="009D2C4E">
            <w:pPr>
              <w:rPr>
                <w:i/>
                <w:color w:val="17365D" w:themeColor="text2" w:themeShade="BF"/>
              </w:rPr>
            </w:pPr>
            <w:r>
              <w:rPr>
                <w:i/>
                <w:color w:val="17365D" w:themeColor="text2" w:themeShade="BF"/>
              </w:rPr>
              <w:t>[Client’s Representative]</w:t>
            </w:r>
          </w:p>
        </w:tc>
        <w:tc>
          <w:tcPr>
            <w:tcW w:w="1102" w:type="dxa"/>
            <w:tcBorders>
              <w:top w:val="dotted" w:sz="4" w:space="0" w:color="auto"/>
              <w:bottom w:val="dotted"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p>
        </w:tc>
        <w:tc>
          <w:tcPr>
            <w:tcW w:w="1743" w:type="dxa"/>
            <w:tcBorders>
              <w:top w:val="dotted" w:sz="4" w:space="0" w:color="auto"/>
              <w:left w:val="dotted" w:sz="4" w:space="0" w:color="auto"/>
              <w:bottom w:val="dotted" w:sz="4" w:space="0" w:color="auto"/>
              <w:right w:val="single" w:sz="4" w:space="0" w:color="auto"/>
            </w:tcBorders>
            <w:vAlign w:val="center"/>
          </w:tcPr>
          <w:p w:rsidR="009D2C4E" w:rsidRPr="009175C2" w:rsidRDefault="009D2C4E" w:rsidP="009D2C4E">
            <w:pPr>
              <w:rPr>
                <w:i/>
                <w:color w:val="17365D" w:themeColor="text2" w:themeShade="BF"/>
                <w:sz w:val="20"/>
                <w:szCs w:val="20"/>
              </w:rPr>
            </w:pPr>
          </w:p>
        </w:tc>
        <w:tc>
          <w:tcPr>
            <w:tcW w:w="1012" w:type="dxa"/>
            <w:vMerge/>
            <w:tcBorders>
              <w:left w:val="single" w:sz="4" w:space="0" w:color="auto"/>
              <w:bottom w:val="dotted"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p>
        </w:tc>
        <w:tc>
          <w:tcPr>
            <w:tcW w:w="1759" w:type="dxa"/>
            <w:gridSpan w:val="2"/>
            <w:vMerge/>
            <w:tcBorders>
              <w:left w:val="dotted" w:sz="4" w:space="0" w:color="auto"/>
              <w:bottom w:val="dotted" w:sz="4" w:space="0" w:color="auto"/>
            </w:tcBorders>
            <w:vAlign w:val="center"/>
          </w:tcPr>
          <w:p w:rsidR="009D2C4E" w:rsidRPr="008C09A0" w:rsidRDefault="009D2C4E" w:rsidP="009D2C4E">
            <w:pPr>
              <w:rPr>
                <w:i/>
                <w:color w:val="0070C0"/>
                <w:sz w:val="18"/>
                <w:szCs w:val="18"/>
              </w:rPr>
            </w:pPr>
          </w:p>
        </w:tc>
      </w:tr>
      <w:tr w:rsidR="009D2C4E" w:rsidRPr="006B55E8" w:rsidTr="00113BAE">
        <w:trPr>
          <w:trHeight w:hRule="exact" w:val="284"/>
        </w:trPr>
        <w:tc>
          <w:tcPr>
            <w:tcW w:w="1031" w:type="dxa"/>
            <w:tcBorders>
              <w:top w:val="dotted" w:sz="4" w:space="0" w:color="auto"/>
              <w:bottom w:val="dotted"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r>
              <w:rPr>
                <w:b/>
                <w:sz w:val="16"/>
                <w:szCs w:val="18"/>
              </w:rPr>
              <w:t>Contractor</w:t>
            </w:r>
          </w:p>
        </w:tc>
        <w:tc>
          <w:tcPr>
            <w:tcW w:w="4415" w:type="dxa"/>
            <w:tcBorders>
              <w:top w:val="dotted" w:sz="4" w:space="0" w:color="auto"/>
              <w:left w:val="dotted" w:sz="4" w:space="0" w:color="auto"/>
              <w:bottom w:val="dotted" w:sz="4" w:space="0" w:color="auto"/>
            </w:tcBorders>
            <w:vAlign w:val="center"/>
          </w:tcPr>
          <w:p w:rsidR="009D2C4E" w:rsidRPr="00FD27F8" w:rsidRDefault="009D2C4E" w:rsidP="009D2C4E">
            <w:pPr>
              <w:rPr>
                <w:i/>
                <w:color w:val="17365D" w:themeColor="text2" w:themeShade="BF"/>
              </w:rPr>
            </w:pPr>
            <w:r>
              <w:rPr>
                <w:i/>
                <w:color w:val="17365D" w:themeColor="text2" w:themeShade="BF"/>
              </w:rPr>
              <w:t>[Contractor]</w:t>
            </w:r>
          </w:p>
        </w:tc>
        <w:tc>
          <w:tcPr>
            <w:tcW w:w="1102" w:type="dxa"/>
            <w:tcBorders>
              <w:top w:val="dotted" w:sz="4" w:space="0" w:color="auto"/>
              <w:bottom w:val="dotted" w:sz="4" w:space="0" w:color="auto"/>
              <w:right w:val="dotted" w:sz="4" w:space="0" w:color="auto"/>
            </w:tcBorders>
            <w:shd w:val="clear" w:color="auto" w:fill="D9D9D9" w:themeFill="background1" w:themeFillShade="D9"/>
            <w:vAlign w:val="center"/>
          </w:tcPr>
          <w:p w:rsidR="009D2C4E" w:rsidRPr="006B55E8" w:rsidRDefault="0029240F" w:rsidP="009D2C4E">
            <w:pPr>
              <w:rPr>
                <w:b/>
                <w:sz w:val="16"/>
                <w:szCs w:val="18"/>
              </w:rPr>
            </w:pPr>
            <w:r>
              <w:rPr>
                <w:b/>
                <w:sz w:val="16"/>
                <w:szCs w:val="18"/>
              </w:rPr>
              <w:t>Requester</w:t>
            </w:r>
          </w:p>
        </w:tc>
        <w:sdt>
          <w:sdtPr>
            <w:rPr>
              <w:i/>
              <w:color w:val="17365D" w:themeColor="text2" w:themeShade="BF"/>
              <w:sz w:val="20"/>
              <w:szCs w:val="18"/>
            </w:rPr>
            <w:alias w:val="Author"/>
            <w:tag w:val=""/>
            <w:id w:val="-1605030558"/>
            <w:placeholder>
              <w:docPart w:val="9F025708DEF447C5B3A7FAD80D7DFBE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14" w:type="dxa"/>
                <w:gridSpan w:val="4"/>
                <w:tcBorders>
                  <w:top w:val="dotted" w:sz="4" w:space="0" w:color="auto"/>
                  <w:left w:val="dotted" w:sz="4" w:space="0" w:color="auto"/>
                  <w:bottom w:val="dotted" w:sz="4" w:space="0" w:color="auto"/>
                </w:tcBorders>
                <w:vAlign w:val="center"/>
              </w:tcPr>
              <w:p w:rsidR="009D2C4E" w:rsidRPr="00FD27F8" w:rsidRDefault="00C9340A" w:rsidP="00B21E03">
                <w:pPr>
                  <w:rPr>
                    <w:i/>
                    <w:color w:val="17365D" w:themeColor="text2" w:themeShade="BF"/>
                    <w:sz w:val="20"/>
                    <w:szCs w:val="18"/>
                  </w:rPr>
                </w:pPr>
                <w:r>
                  <w:rPr>
                    <w:i/>
                    <w:color w:val="17365D" w:themeColor="text2" w:themeShade="BF"/>
                    <w:sz w:val="20"/>
                    <w:szCs w:val="18"/>
                  </w:rPr>
                  <w:t>Marc Arnecke, PMP</w:t>
                </w:r>
              </w:p>
            </w:tc>
          </w:sdtContent>
        </w:sdt>
      </w:tr>
      <w:tr w:rsidR="009D2C4E" w:rsidRPr="006B55E8" w:rsidTr="00113BAE">
        <w:trPr>
          <w:trHeight w:hRule="exact" w:val="284"/>
        </w:trPr>
        <w:tc>
          <w:tcPr>
            <w:tcW w:w="1031" w:type="dxa"/>
            <w:tcBorders>
              <w:top w:val="dotted" w:sz="4" w:space="0" w:color="auto"/>
              <w:bottom w:val="single" w:sz="4" w:space="0" w:color="auto"/>
              <w:right w:val="dotted" w:sz="4" w:space="0" w:color="auto"/>
            </w:tcBorders>
            <w:shd w:val="clear" w:color="auto" w:fill="D9D9D9" w:themeFill="background1" w:themeFillShade="D9"/>
            <w:vAlign w:val="center"/>
          </w:tcPr>
          <w:p w:rsidR="009D2C4E" w:rsidRPr="006B55E8" w:rsidRDefault="009D2C4E" w:rsidP="009D2C4E">
            <w:pPr>
              <w:rPr>
                <w:b/>
                <w:sz w:val="16"/>
                <w:szCs w:val="18"/>
              </w:rPr>
            </w:pPr>
            <w:r>
              <w:rPr>
                <w:b/>
                <w:sz w:val="16"/>
                <w:szCs w:val="18"/>
              </w:rPr>
              <w:t>Sub-Contract.</w:t>
            </w:r>
          </w:p>
        </w:tc>
        <w:tc>
          <w:tcPr>
            <w:tcW w:w="4415" w:type="dxa"/>
            <w:tcBorders>
              <w:top w:val="dotted" w:sz="4" w:space="0" w:color="auto"/>
              <w:left w:val="dotted" w:sz="4" w:space="0" w:color="auto"/>
              <w:bottom w:val="single" w:sz="4" w:space="0" w:color="auto"/>
            </w:tcBorders>
            <w:vAlign w:val="center"/>
          </w:tcPr>
          <w:p w:rsidR="009D2C4E" w:rsidRPr="00FD27F8" w:rsidRDefault="009D2C4E" w:rsidP="009D2C4E">
            <w:pPr>
              <w:rPr>
                <w:i/>
                <w:color w:val="17365D" w:themeColor="text2" w:themeShade="BF"/>
                <w:szCs w:val="18"/>
              </w:rPr>
            </w:pPr>
            <w:r>
              <w:rPr>
                <w:i/>
                <w:color w:val="17365D" w:themeColor="text2" w:themeShade="BF"/>
                <w:szCs w:val="18"/>
              </w:rPr>
              <w:t>[Sub-contractor]</w:t>
            </w:r>
          </w:p>
        </w:tc>
        <w:tc>
          <w:tcPr>
            <w:tcW w:w="1102" w:type="dxa"/>
            <w:tcBorders>
              <w:top w:val="dotted" w:sz="4" w:space="0" w:color="auto"/>
              <w:bottom w:val="single" w:sz="4" w:space="0" w:color="auto"/>
              <w:right w:val="dotted" w:sz="4" w:space="0" w:color="auto"/>
            </w:tcBorders>
            <w:shd w:val="clear" w:color="auto" w:fill="D9D9D9" w:themeFill="background1" w:themeFillShade="D9"/>
            <w:vAlign w:val="center"/>
          </w:tcPr>
          <w:p w:rsidR="009D2C4E" w:rsidRPr="006B55E8" w:rsidRDefault="0029240F" w:rsidP="009D2C4E">
            <w:pPr>
              <w:rPr>
                <w:b/>
                <w:sz w:val="16"/>
                <w:szCs w:val="18"/>
              </w:rPr>
            </w:pPr>
            <w:r>
              <w:rPr>
                <w:b/>
                <w:sz w:val="16"/>
                <w:szCs w:val="18"/>
              </w:rPr>
              <w:t>RFQ</w:t>
            </w:r>
            <w:r w:rsidR="009D2C4E">
              <w:rPr>
                <w:b/>
                <w:sz w:val="16"/>
                <w:szCs w:val="18"/>
              </w:rPr>
              <w:t xml:space="preserve"> No.</w:t>
            </w:r>
          </w:p>
        </w:tc>
        <w:sdt>
          <w:sdtPr>
            <w:rPr>
              <w:i/>
              <w:color w:val="17365D" w:themeColor="text2" w:themeShade="BF"/>
              <w:sz w:val="20"/>
              <w:szCs w:val="18"/>
            </w:rPr>
            <w:alias w:val="Reference No."/>
            <w:tag w:val=""/>
            <w:id w:val="1287618611"/>
            <w:placeholder>
              <w:docPart w:val="B83159049913412988D9A98ACB4034B0"/>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14" w:type="dxa"/>
                <w:gridSpan w:val="4"/>
                <w:tcBorders>
                  <w:top w:val="dotted" w:sz="4" w:space="0" w:color="auto"/>
                  <w:left w:val="dotted" w:sz="4" w:space="0" w:color="auto"/>
                  <w:bottom w:val="single" w:sz="4" w:space="0" w:color="auto"/>
                </w:tcBorders>
                <w:vAlign w:val="center"/>
              </w:tcPr>
              <w:p w:rsidR="009D2C4E" w:rsidRPr="00FD27F8" w:rsidRDefault="00337831" w:rsidP="009D2C4E">
                <w:pPr>
                  <w:rPr>
                    <w:i/>
                    <w:color w:val="17365D" w:themeColor="text2" w:themeShade="BF"/>
                    <w:sz w:val="20"/>
                    <w:szCs w:val="18"/>
                  </w:rPr>
                </w:pPr>
                <w:r w:rsidRPr="00D564EB">
                  <w:rPr>
                    <w:rStyle w:val="PlaceholderText"/>
                  </w:rPr>
                  <w:t>[</w:t>
                </w:r>
                <w:r>
                  <w:rPr>
                    <w:rStyle w:val="PlaceholderText"/>
                  </w:rPr>
                  <w:t>Click here to enter no.</w:t>
                </w:r>
                <w:r w:rsidRPr="00D564EB">
                  <w:rPr>
                    <w:rStyle w:val="PlaceholderText"/>
                  </w:rPr>
                  <w:t>]</w:t>
                </w:r>
              </w:p>
            </w:tc>
          </w:sdtContent>
        </w:sdt>
      </w:tr>
      <w:tr w:rsidR="000C76D3" w:rsidRPr="006B55E8" w:rsidTr="0029240F">
        <w:trPr>
          <w:trHeight w:hRule="exact" w:val="397"/>
        </w:trPr>
        <w:tc>
          <w:tcPr>
            <w:tcW w:w="11062" w:type="dxa"/>
            <w:gridSpan w:val="7"/>
            <w:tcBorders>
              <w:top w:val="dotted" w:sz="4" w:space="0" w:color="auto"/>
              <w:bottom w:val="single" w:sz="4" w:space="0" w:color="auto"/>
            </w:tcBorders>
            <w:shd w:val="clear" w:color="auto" w:fill="D9D9D9" w:themeFill="background1" w:themeFillShade="D9"/>
            <w:vAlign w:val="center"/>
          </w:tcPr>
          <w:p w:rsidR="000C76D3" w:rsidRPr="000C76D3" w:rsidRDefault="000C76D3" w:rsidP="00B21E03">
            <w:pPr>
              <w:rPr>
                <w:sz w:val="16"/>
                <w:szCs w:val="18"/>
              </w:rPr>
            </w:pPr>
            <w:r>
              <w:rPr>
                <w:sz w:val="16"/>
                <w:szCs w:val="18"/>
              </w:rPr>
              <w:t xml:space="preserve">This form </w:t>
            </w:r>
            <w:r w:rsidR="0029240F">
              <w:rPr>
                <w:sz w:val="16"/>
                <w:szCs w:val="18"/>
              </w:rPr>
              <w:t xml:space="preserve">shall be filled for all services or products acquired by </w:t>
            </w:r>
            <w:sdt>
              <w:sdtPr>
                <w:rPr>
                  <w:sz w:val="16"/>
                  <w:szCs w:val="16"/>
                </w:rPr>
                <w:alias w:val="Company"/>
                <w:tag w:val=""/>
                <w:id w:val="705763204"/>
                <w:placeholder>
                  <w:docPart w:val="118B20F78C0147039E1CFA186DAAFA54"/>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6"/>
                    <w:szCs w:val="16"/>
                  </w:rPr>
                  <w:t>[Company]</w:t>
                </w:r>
              </w:sdtContent>
            </w:sdt>
            <w:r w:rsidR="00B21E03">
              <w:rPr>
                <w:sz w:val="16"/>
                <w:szCs w:val="18"/>
              </w:rPr>
              <w:t xml:space="preserve"> </w:t>
            </w:r>
            <w:r w:rsidR="0029240F">
              <w:rPr>
                <w:sz w:val="16"/>
                <w:szCs w:val="18"/>
              </w:rPr>
              <w:t>from external sources.</w:t>
            </w:r>
          </w:p>
        </w:tc>
      </w:tr>
      <w:tr w:rsidR="000C76D3" w:rsidRPr="006B55E8" w:rsidTr="0029240F">
        <w:trPr>
          <w:trHeight w:hRule="exact" w:val="510"/>
        </w:trPr>
        <w:tc>
          <w:tcPr>
            <w:tcW w:w="1031" w:type="dxa"/>
            <w:tcBorders>
              <w:top w:val="single" w:sz="4" w:space="0" w:color="auto"/>
              <w:bottom w:val="dotted" w:sz="4" w:space="0" w:color="auto"/>
              <w:right w:val="dotted" w:sz="4" w:space="0" w:color="auto"/>
            </w:tcBorders>
            <w:shd w:val="clear" w:color="auto" w:fill="D9D9D9" w:themeFill="background1" w:themeFillShade="D9"/>
            <w:vAlign w:val="center"/>
          </w:tcPr>
          <w:p w:rsidR="000C76D3" w:rsidRPr="00015381" w:rsidRDefault="0029240F" w:rsidP="000C76D3">
            <w:pPr>
              <w:tabs>
                <w:tab w:val="left" w:pos="720"/>
              </w:tabs>
              <w:ind w:right="10"/>
              <w:rPr>
                <w:b/>
                <w:iCs/>
                <w:sz w:val="16"/>
                <w:szCs w:val="16"/>
              </w:rPr>
            </w:pPr>
            <w:r>
              <w:rPr>
                <w:b/>
                <w:iCs/>
                <w:sz w:val="16"/>
                <w:szCs w:val="16"/>
              </w:rPr>
              <w:t>RFQ Closing Date</w:t>
            </w:r>
          </w:p>
        </w:tc>
        <w:sdt>
          <w:sdtPr>
            <w:rPr>
              <w:i/>
              <w:iCs/>
              <w:color w:val="17365D" w:themeColor="text2" w:themeShade="BF"/>
              <w:sz w:val="20"/>
              <w:szCs w:val="20"/>
            </w:rPr>
            <w:id w:val="1637138696"/>
            <w:placeholder>
              <w:docPart w:val="DefaultPlaceholder_1081868576"/>
            </w:placeholder>
            <w:showingPlcHdr/>
            <w:date>
              <w:dateFormat w:val="dd/MM/yyyy"/>
              <w:lid w:val="en-US"/>
              <w:storeMappedDataAs w:val="dateTime"/>
              <w:calendar w:val="gregorian"/>
            </w:date>
          </w:sdtPr>
          <w:sdtEndPr/>
          <w:sdtContent>
            <w:tc>
              <w:tcPr>
                <w:tcW w:w="4415" w:type="dxa"/>
                <w:tcBorders>
                  <w:top w:val="single" w:sz="4" w:space="0" w:color="auto"/>
                  <w:left w:val="dotted" w:sz="4" w:space="0" w:color="auto"/>
                  <w:bottom w:val="dotted" w:sz="4" w:space="0" w:color="auto"/>
                </w:tcBorders>
                <w:shd w:val="clear" w:color="auto" w:fill="auto"/>
                <w:vAlign w:val="center"/>
              </w:tcPr>
              <w:p w:rsidR="000C76D3" w:rsidRPr="009175C2" w:rsidRDefault="0029240F" w:rsidP="000C76D3">
                <w:pPr>
                  <w:tabs>
                    <w:tab w:val="left" w:pos="720"/>
                  </w:tabs>
                  <w:ind w:right="10"/>
                  <w:rPr>
                    <w:i/>
                    <w:iCs/>
                    <w:color w:val="17365D" w:themeColor="text2" w:themeShade="BF"/>
                    <w:sz w:val="20"/>
                    <w:szCs w:val="20"/>
                  </w:rPr>
                </w:pPr>
                <w:r w:rsidRPr="0056608D">
                  <w:rPr>
                    <w:rStyle w:val="PlaceholderText"/>
                  </w:rPr>
                  <w:t>Click here to enter a date.</w:t>
                </w:r>
              </w:p>
            </w:tc>
          </w:sdtContent>
        </w:sdt>
        <w:tc>
          <w:tcPr>
            <w:tcW w:w="1102"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0C76D3" w:rsidRPr="00015381" w:rsidRDefault="0029240F" w:rsidP="000C76D3">
            <w:pPr>
              <w:tabs>
                <w:tab w:val="left" w:pos="720"/>
              </w:tabs>
              <w:ind w:right="10"/>
              <w:rPr>
                <w:b/>
                <w:iCs/>
                <w:sz w:val="16"/>
                <w:szCs w:val="16"/>
              </w:rPr>
            </w:pPr>
            <w:r>
              <w:rPr>
                <w:b/>
                <w:iCs/>
                <w:sz w:val="16"/>
                <w:szCs w:val="16"/>
              </w:rPr>
              <w:t xml:space="preserve">Contact for </w:t>
            </w:r>
            <w:r w:rsidRPr="00665413">
              <w:rPr>
                <w:b/>
                <w:iCs/>
                <w:noProof/>
                <w:sz w:val="16"/>
                <w:szCs w:val="16"/>
              </w:rPr>
              <w:t>Techn</w:t>
            </w:r>
            <w:r>
              <w:rPr>
                <w:b/>
                <w:iCs/>
                <w:sz w:val="16"/>
                <w:szCs w:val="16"/>
              </w:rPr>
              <w:t>. Queries</w:t>
            </w:r>
          </w:p>
        </w:tc>
        <w:tc>
          <w:tcPr>
            <w:tcW w:w="4514" w:type="dxa"/>
            <w:gridSpan w:val="4"/>
            <w:tcBorders>
              <w:top w:val="single" w:sz="4" w:space="0" w:color="auto"/>
              <w:left w:val="dotted" w:sz="4" w:space="0" w:color="auto"/>
              <w:bottom w:val="dotted" w:sz="4" w:space="0" w:color="auto"/>
            </w:tcBorders>
            <w:shd w:val="clear" w:color="auto" w:fill="auto"/>
            <w:vAlign w:val="center"/>
          </w:tcPr>
          <w:p w:rsidR="000C76D3" w:rsidRPr="009175C2" w:rsidRDefault="000C76D3" w:rsidP="000C76D3">
            <w:pPr>
              <w:tabs>
                <w:tab w:val="left" w:pos="720"/>
              </w:tabs>
              <w:ind w:right="10"/>
              <w:rPr>
                <w:i/>
                <w:iCs/>
                <w:color w:val="17365D" w:themeColor="text2" w:themeShade="BF"/>
                <w:sz w:val="20"/>
                <w:szCs w:val="20"/>
              </w:rPr>
            </w:pPr>
          </w:p>
        </w:tc>
      </w:tr>
      <w:tr w:rsidR="0029240F" w:rsidRPr="006B55E8" w:rsidTr="003E5EFA">
        <w:trPr>
          <w:trHeight w:hRule="exact" w:val="510"/>
        </w:trPr>
        <w:tc>
          <w:tcPr>
            <w:tcW w:w="1031" w:type="dxa"/>
            <w:tcBorders>
              <w:top w:val="dotted" w:sz="4" w:space="0" w:color="auto"/>
              <w:bottom w:val="dotted" w:sz="4" w:space="0" w:color="auto"/>
              <w:right w:val="dotted" w:sz="4" w:space="0" w:color="auto"/>
            </w:tcBorders>
            <w:shd w:val="clear" w:color="auto" w:fill="D9D9D9" w:themeFill="background1" w:themeFillShade="D9"/>
            <w:vAlign w:val="center"/>
          </w:tcPr>
          <w:p w:rsidR="0029240F" w:rsidRPr="00015381" w:rsidRDefault="0029240F" w:rsidP="0029240F">
            <w:pPr>
              <w:tabs>
                <w:tab w:val="left" w:pos="720"/>
              </w:tabs>
              <w:ind w:right="10"/>
              <w:rPr>
                <w:b/>
                <w:iCs/>
                <w:sz w:val="16"/>
                <w:szCs w:val="16"/>
              </w:rPr>
            </w:pPr>
            <w:r>
              <w:rPr>
                <w:b/>
                <w:iCs/>
                <w:sz w:val="16"/>
                <w:szCs w:val="16"/>
              </w:rPr>
              <w:t>Expected Delivery Start</w:t>
            </w:r>
          </w:p>
        </w:tc>
        <w:sdt>
          <w:sdtPr>
            <w:rPr>
              <w:i/>
              <w:iCs/>
              <w:color w:val="17365D" w:themeColor="text2" w:themeShade="BF"/>
              <w:sz w:val="20"/>
              <w:szCs w:val="20"/>
            </w:rPr>
            <w:id w:val="880443078"/>
            <w:placeholder>
              <w:docPart w:val="12C9F0AE5C604C289C35D66778C38B8E"/>
            </w:placeholder>
            <w:showingPlcHdr/>
            <w:date>
              <w:dateFormat w:val="dd/MM/yyyy"/>
              <w:lid w:val="en-US"/>
              <w:storeMappedDataAs w:val="dateTime"/>
              <w:calendar w:val="gregorian"/>
            </w:date>
          </w:sdtPr>
          <w:sdtEndPr/>
          <w:sdtContent>
            <w:tc>
              <w:tcPr>
                <w:tcW w:w="4415" w:type="dxa"/>
                <w:tcBorders>
                  <w:top w:val="dotted" w:sz="4" w:space="0" w:color="auto"/>
                  <w:left w:val="dotted" w:sz="4" w:space="0" w:color="auto"/>
                  <w:bottom w:val="dotted" w:sz="4" w:space="0" w:color="auto"/>
                </w:tcBorders>
                <w:shd w:val="clear" w:color="auto" w:fill="auto"/>
                <w:vAlign w:val="center"/>
              </w:tcPr>
              <w:p w:rsidR="0029240F" w:rsidRPr="009175C2" w:rsidRDefault="0029240F" w:rsidP="0029240F">
                <w:pPr>
                  <w:tabs>
                    <w:tab w:val="left" w:pos="720"/>
                  </w:tabs>
                  <w:ind w:right="10"/>
                  <w:rPr>
                    <w:i/>
                    <w:iCs/>
                    <w:color w:val="17365D" w:themeColor="text2" w:themeShade="BF"/>
                    <w:sz w:val="20"/>
                    <w:szCs w:val="20"/>
                  </w:rPr>
                </w:pPr>
                <w:r w:rsidRPr="0056608D">
                  <w:rPr>
                    <w:rStyle w:val="PlaceholderText"/>
                  </w:rPr>
                  <w:t>Click here to enter a date.</w:t>
                </w:r>
              </w:p>
            </w:tc>
          </w:sdtContent>
        </w:sdt>
        <w:tc>
          <w:tcPr>
            <w:tcW w:w="110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9240F" w:rsidRDefault="0029240F" w:rsidP="0029240F">
            <w:pPr>
              <w:tabs>
                <w:tab w:val="left" w:pos="720"/>
              </w:tabs>
              <w:ind w:right="10"/>
              <w:rPr>
                <w:b/>
                <w:iCs/>
                <w:sz w:val="16"/>
                <w:szCs w:val="16"/>
              </w:rPr>
            </w:pPr>
            <w:r>
              <w:rPr>
                <w:b/>
                <w:iCs/>
                <w:sz w:val="16"/>
                <w:szCs w:val="16"/>
              </w:rPr>
              <w:t>Contact for Comm. Queries</w:t>
            </w:r>
          </w:p>
        </w:tc>
        <w:tc>
          <w:tcPr>
            <w:tcW w:w="4514" w:type="dxa"/>
            <w:gridSpan w:val="4"/>
            <w:tcBorders>
              <w:top w:val="dotted" w:sz="4" w:space="0" w:color="auto"/>
              <w:left w:val="dotted" w:sz="4" w:space="0" w:color="auto"/>
              <w:bottom w:val="dotted" w:sz="4" w:space="0" w:color="auto"/>
            </w:tcBorders>
            <w:shd w:val="clear" w:color="auto" w:fill="auto"/>
            <w:vAlign w:val="center"/>
          </w:tcPr>
          <w:p w:rsidR="0029240F" w:rsidRDefault="0029240F" w:rsidP="0029240F">
            <w:pPr>
              <w:tabs>
                <w:tab w:val="left" w:pos="720"/>
              </w:tabs>
              <w:ind w:right="10"/>
              <w:rPr>
                <w:i/>
                <w:iCs/>
                <w:color w:val="17365D" w:themeColor="text2" w:themeShade="BF"/>
                <w:sz w:val="20"/>
                <w:szCs w:val="20"/>
              </w:rPr>
            </w:pPr>
          </w:p>
        </w:tc>
      </w:tr>
      <w:tr w:rsidR="0029240F" w:rsidRPr="006B55E8" w:rsidTr="003E5EFA">
        <w:trPr>
          <w:trHeight w:hRule="exact" w:val="510"/>
        </w:trPr>
        <w:tc>
          <w:tcPr>
            <w:tcW w:w="1031" w:type="dxa"/>
            <w:tcBorders>
              <w:top w:val="dotted" w:sz="4" w:space="0" w:color="auto"/>
              <w:bottom w:val="dotted" w:sz="4" w:space="0" w:color="auto"/>
              <w:right w:val="dotted" w:sz="4" w:space="0" w:color="auto"/>
            </w:tcBorders>
            <w:shd w:val="clear" w:color="auto" w:fill="D9D9D9" w:themeFill="background1" w:themeFillShade="D9"/>
            <w:vAlign w:val="center"/>
          </w:tcPr>
          <w:p w:rsidR="0029240F" w:rsidRPr="00015381" w:rsidRDefault="0029240F" w:rsidP="0029240F">
            <w:pPr>
              <w:tabs>
                <w:tab w:val="left" w:pos="720"/>
              </w:tabs>
              <w:ind w:right="10"/>
              <w:rPr>
                <w:b/>
                <w:iCs/>
                <w:sz w:val="16"/>
                <w:szCs w:val="16"/>
              </w:rPr>
            </w:pPr>
            <w:r>
              <w:rPr>
                <w:b/>
                <w:iCs/>
                <w:sz w:val="16"/>
                <w:szCs w:val="16"/>
              </w:rPr>
              <w:t>Expected Delivery End</w:t>
            </w:r>
          </w:p>
        </w:tc>
        <w:sdt>
          <w:sdtPr>
            <w:rPr>
              <w:i/>
              <w:iCs/>
              <w:color w:val="17365D" w:themeColor="text2" w:themeShade="BF"/>
              <w:sz w:val="20"/>
              <w:szCs w:val="20"/>
            </w:rPr>
            <w:id w:val="-483086693"/>
            <w:placeholder>
              <w:docPart w:val="71111B04DA6B421D8B4C2F0A87D949D5"/>
            </w:placeholder>
            <w:showingPlcHdr/>
            <w:date>
              <w:dateFormat w:val="dd/MM/yyyy"/>
              <w:lid w:val="en-US"/>
              <w:storeMappedDataAs w:val="dateTime"/>
              <w:calendar w:val="gregorian"/>
            </w:date>
          </w:sdtPr>
          <w:sdtEndPr/>
          <w:sdtContent>
            <w:tc>
              <w:tcPr>
                <w:tcW w:w="4415" w:type="dxa"/>
                <w:tcBorders>
                  <w:top w:val="dotted" w:sz="4" w:space="0" w:color="auto"/>
                  <w:left w:val="dotted" w:sz="4" w:space="0" w:color="auto"/>
                  <w:bottom w:val="dotted" w:sz="4" w:space="0" w:color="auto"/>
                </w:tcBorders>
                <w:shd w:val="clear" w:color="auto" w:fill="auto"/>
                <w:vAlign w:val="center"/>
              </w:tcPr>
              <w:p w:rsidR="0029240F" w:rsidRPr="009175C2" w:rsidRDefault="0029240F" w:rsidP="0029240F">
                <w:pPr>
                  <w:tabs>
                    <w:tab w:val="left" w:pos="720"/>
                  </w:tabs>
                  <w:ind w:right="10"/>
                  <w:rPr>
                    <w:i/>
                    <w:iCs/>
                    <w:color w:val="17365D" w:themeColor="text2" w:themeShade="BF"/>
                    <w:sz w:val="20"/>
                    <w:szCs w:val="20"/>
                  </w:rPr>
                </w:pPr>
                <w:r w:rsidRPr="0056608D">
                  <w:rPr>
                    <w:rStyle w:val="PlaceholderText"/>
                  </w:rPr>
                  <w:t>Click here to enter a date.</w:t>
                </w:r>
              </w:p>
            </w:tc>
          </w:sdtContent>
        </w:sdt>
        <w:tc>
          <w:tcPr>
            <w:tcW w:w="1102"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9240F" w:rsidRDefault="0029240F" w:rsidP="0029240F">
            <w:pPr>
              <w:tabs>
                <w:tab w:val="left" w:pos="720"/>
              </w:tabs>
              <w:ind w:right="10"/>
              <w:rPr>
                <w:b/>
                <w:iCs/>
                <w:sz w:val="16"/>
                <w:szCs w:val="16"/>
              </w:rPr>
            </w:pPr>
          </w:p>
        </w:tc>
        <w:tc>
          <w:tcPr>
            <w:tcW w:w="4514" w:type="dxa"/>
            <w:gridSpan w:val="4"/>
            <w:tcBorders>
              <w:top w:val="dotted" w:sz="4" w:space="0" w:color="auto"/>
              <w:left w:val="dotted" w:sz="4" w:space="0" w:color="auto"/>
              <w:bottom w:val="dotted" w:sz="4" w:space="0" w:color="auto"/>
            </w:tcBorders>
            <w:shd w:val="clear" w:color="auto" w:fill="auto"/>
            <w:vAlign w:val="center"/>
          </w:tcPr>
          <w:p w:rsidR="0029240F" w:rsidRDefault="0029240F" w:rsidP="0029240F">
            <w:pPr>
              <w:tabs>
                <w:tab w:val="left" w:pos="720"/>
              </w:tabs>
              <w:ind w:right="10"/>
              <w:rPr>
                <w:i/>
                <w:iCs/>
                <w:color w:val="17365D" w:themeColor="text2" w:themeShade="BF"/>
                <w:sz w:val="20"/>
                <w:szCs w:val="20"/>
              </w:rPr>
            </w:pPr>
          </w:p>
        </w:tc>
      </w:tr>
      <w:tr w:rsidR="000C76D3" w:rsidRPr="006B55E8" w:rsidTr="0029240F">
        <w:trPr>
          <w:trHeight w:hRule="exact" w:val="510"/>
        </w:trPr>
        <w:tc>
          <w:tcPr>
            <w:tcW w:w="1031" w:type="dxa"/>
            <w:tcBorders>
              <w:top w:val="dotted" w:sz="4" w:space="0" w:color="auto"/>
              <w:bottom w:val="single" w:sz="4" w:space="0" w:color="auto"/>
              <w:right w:val="dotted" w:sz="4" w:space="0" w:color="auto"/>
            </w:tcBorders>
            <w:shd w:val="clear" w:color="auto" w:fill="D9D9D9" w:themeFill="background1" w:themeFillShade="D9"/>
            <w:vAlign w:val="center"/>
          </w:tcPr>
          <w:p w:rsidR="000C76D3" w:rsidRPr="00015381" w:rsidRDefault="0029240F" w:rsidP="000C76D3">
            <w:pPr>
              <w:tabs>
                <w:tab w:val="left" w:pos="720"/>
              </w:tabs>
              <w:ind w:right="10"/>
              <w:rPr>
                <w:b/>
                <w:iCs/>
                <w:sz w:val="16"/>
                <w:szCs w:val="16"/>
              </w:rPr>
            </w:pPr>
            <w:r>
              <w:rPr>
                <w:b/>
                <w:iCs/>
                <w:sz w:val="16"/>
                <w:szCs w:val="16"/>
              </w:rPr>
              <w:t>Delivery Address</w:t>
            </w:r>
          </w:p>
        </w:tc>
        <w:tc>
          <w:tcPr>
            <w:tcW w:w="10031" w:type="dxa"/>
            <w:gridSpan w:val="6"/>
            <w:tcBorders>
              <w:top w:val="dotted" w:sz="4" w:space="0" w:color="auto"/>
              <w:left w:val="dotted" w:sz="4" w:space="0" w:color="auto"/>
              <w:bottom w:val="single" w:sz="4" w:space="0" w:color="auto"/>
            </w:tcBorders>
            <w:shd w:val="clear" w:color="auto" w:fill="auto"/>
            <w:vAlign w:val="center"/>
          </w:tcPr>
          <w:p w:rsidR="000C76D3" w:rsidRPr="0037431D" w:rsidRDefault="000C76D3" w:rsidP="000C76D3">
            <w:pPr>
              <w:tabs>
                <w:tab w:val="left" w:pos="720"/>
              </w:tabs>
              <w:ind w:right="10"/>
              <w:rPr>
                <w:i/>
                <w:iCs/>
                <w:color w:val="17365D" w:themeColor="text2" w:themeShade="BF"/>
                <w:sz w:val="20"/>
                <w:szCs w:val="16"/>
              </w:rPr>
            </w:pPr>
          </w:p>
        </w:tc>
      </w:tr>
      <w:tr w:rsidR="0029240F" w:rsidRPr="006B55E8" w:rsidTr="0029240F">
        <w:trPr>
          <w:trHeight w:hRule="exact" w:val="510"/>
        </w:trPr>
        <w:tc>
          <w:tcPr>
            <w:tcW w:w="11062" w:type="dxa"/>
            <w:gridSpan w:val="7"/>
            <w:tcBorders>
              <w:top w:val="single" w:sz="4" w:space="0" w:color="auto"/>
              <w:bottom w:val="dotted" w:sz="4" w:space="0" w:color="auto"/>
            </w:tcBorders>
            <w:shd w:val="clear" w:color="auto" w:fill="D9D9D9" w:themeFill="background1" w:themeFillShade="D9"/>
            <w:vAlign w:val="center"/>
          </w:tcPr>
          <w:p w:rsidR="0029240F" w:rsidRPr="0037431D" w:rsidRDefault="0029240F" w:rsidP="0029240F">
            <w:pPr>
              <w:tabs>
                <w:tab w:val="left" w:pos="720"/>
              </w:tabs>
              <w:ind w:right="10"/>
              <w:rPr>
                <w:i/>
                <w:iCs/>
                <w:color w:val="17365D" w:themeColor="text2" w:themeShade="BF"/>
                <w:sz w:val="20"/>
                <w:szCs w:val="16"/>
              </w:rPr>
            </w:pPr>
            <w:r>
              <w:rPr>
                <w:b/>
                <w:iCs/>
                <w:sz w:val="16"/>
                <w:szCs w:val="16"/>
              </w:rPr>
              <w:t>Goods or Service Description / Scope of Works</w:t>
            </w:r>
          </w:p>
        </w:tc>
      </w:tr>
      <w:tr w:rsidR="0029240F" w:rsidRPr="006B55E8" w:rsidTr="00B21E03">
        <w:trPr>
          <w:trHeight w:hRule="exact" w:val="4252"/>
        </w:trPr>
        <w:tc>
          <w:tcPr>
            <w:tcW w:w="11062" w:type="dxa"/>
            <w:gridSpan w:val="7"/>
            <w:tcBorders>
              <w:top w:val="dotted" w:sz="4" w:space="0" w:color="auto"/>
              <w:bottom w:val="dotted" w:sz="4" w:space="0" w:color="auto"/>
            </w:tcBorders>
            <w:shd w:val="clear" w:color="auto" w:fill="auto"/>
          </w:tcPr>
          <w:p w:rsidR="0029240F" w:rsidRPr="0037431D" w:rsidRDefault="0029240F" w:rsidP="0029240F">
            <w:pPr>
              <w:tabs>
                <w:tab w:val="left" w:pos="720"/>
              </w:tabs>
              <w:ind w:right="10"/>
              <w:rPr>
                <w:i/>
                <w:iCs/>
                <w:color w:val="17365D" w:themeColor="text2" w:themeShade="BF"/>
                <w:sz w:val="20"/>
                <w:szCs w:val="16"/>
              </w:rPr>
            </w:pPr>
            <w:bookmarkStart w:id="0" w:name="_GoBack"/>
            <w:bookmarkEnd w:id="0"/>
          </w:p>
        </w:tc>
      </w:tr>
      <w:tr w:rsidR="000C76D3" w:rsidRPr="006B55E8" w:rsidTr="00113BAE">
        <w:trPr>
          <w:gridAfter w:val="1"/>
          <w:wAfter w:w="7" w:type="dxa"/>
          <w:trHeight w:val="567"/>
        </w:trPr>
        <w:tc>
          <w:tcPr>
            <w:tcW w:w="1031" w:type="dxa"/>
            <w:tcBorders>
              <w:top w:val="single" w:sz="4" w:space="0" w:color="auto"/>
              <w:bottom w:val="single" w:sz="4" w:space="0" w:color="auto"/>
              <w:right w:val="dotted" w:sz="4" w:space="0" w:color="auto"/>
            </w:tcBorders>
            <w:shd w:val="clear" w:color="auto" w:fill="D9D9D9" w:themeFill="background1" w:themeFillShade="D9"/>
            <w:vAlign w:val="center"/>
          </w:tcPr>
          <w:p w:rsidR="000C76D3" w:rsidRPr="00421EED" w:rsidRDefault="000C76D3" w:rsidP="000C76D3">
            <w:pPr>
              <w:tabs>
                <w:tab w:val="left" w:pos="720"/>
              </w:tabs>
              <w:ind w:right="10"/>
              <w:rPr>
                <w:b/>
                <w:iCs/>
                <w:sz w:val="16"/>
                <w:szCs w:val="16"/>
              </w:rPr>
            </w:pPr>
            <w:r w:rsidRPr="00665413">
              <w:rPr>
                <w:b/>
                <w:iCs/>
                <w:noProof/>
                <w:sz w:val="16"/>
                <w:szCs w:val="16"/>
              </w:rPr>
              <w:t>Requester</w:t>
            </w:r>
            <w:r>
              <w:rPr>
                <w:b/>
                <w:iCs/>
                <w:sz w:val="16"/>
                <w:szCs w:val="16"/>
              </w:rPr>
              <w:t xml:space="preserve"> Signature</w:t>
            </w:r>
          </w:p>
        </w:tc>
        <w:tc>
          <w:tcPr>
            <w:tcW w:w="4415" w:type="dxa"/>
            <w:tcBorders>
              <w:top w:val="single" w:sz="4" w:space="0" w:color="auto"/>
              <w:left w:val="dotted" w:sz="4" w:space="0" w:color="auto"/>
              <w:bottom w:val="single" w:sz="4" w:space="0" w:color="auto"/>
            </w:tcBorders>
            <w:shd w:val="clear" w:color="auto" w:fill="FFFFFF" w:themeFill="background1"/>
            <w:vAlign w:val="center"/>
          </w:tcPr>
          <w:p w:rsidR="000C76D3" w:rsidRPr="00113BAE" w:rsidRDefault="000C76D3" w:rsidP="000C76D3">
            <w:pPr>
              <w:tabs>
                <w:tab w:val="left" w:pos="720"/>
              </w:tabs>
              <w:ind w:right="10"/>
              <w:rPr>
                <w:i/>
                <w:iCs/>
                <w:color w:val="17365D" w:themeColor="text2" w:themeShade="BF"/>
                <w:sz w:val="20"/>
                <w:szCs w:val="16"/>
              </w:rPr>
            </w:pPr>
          </w:p>
        </w:tc>
        <w:tc>
          <w:tcPr>
            <w:tcW w:w="1102"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rsidR="000C76D3" w:rsidRPr="00092D8A" w:rsidRDefault="000C76D3" w:rsidP="000C76D3">
            <w:pPr>
              <w:tabs>
                <w:tab w:val="left" w:pos="720"/>
              </w:tabs>
              <w:ind w:right="10"/>
              <w:rPr>
                <w:b/>
                <w:iCs/>
                <w:sz w:val="16"/>
                <w:szCs w:val="16"/>
              </w:rPr>
            </w:pPr>
            <w:r>
              <w:rPr>
                <w:b/>
                <w:iCs/>
                <w:sz w:val="16"/>
                <w:szCs w:val="16"/>
              </w:rPr>
              <w:t>Date</w:t>
            </w:r>
          </w:p>
        </w:tc>
        <w:tc>
          <w:tcPr>
            <w:tcW w:w="4507" w:type="dxa"/>
            <w:gridSpan w:val="3"/>
            <w:tcBorders>
              <w:top w:val="single" w:sz="4" w:space="0" w:color="auto"/>
              <w:left w:val="dotted" w:sz="4" w:space="0" w:color="auto"/>
              <w:bottom w:val="single" w:sz="4" w:space="0" w:color="auto"/>
            </w:tcBorders>
            <w:shd w:val="clear" w:color="auto" w:fill="FFFFFF" w:themeFill="background1"/>
            <w:vAlign w:val="center"/>
          </w:tcPr>
          <w:p w:rsidR="000C76D3" w:rsidRPr="00113BAE" w:rsidRDefault="000C76D3" w:rsidP="000C76D3">
            <w:pPr>
              <w:tabs>
                <w:tab w:val="left" w:pos="720"/>
              </w:tabs>
              <w:ind w:right="10"/>
              <w:rPr>
                <w:i/>
                <w:iCs/>
                <w:color w:val="17365D" w:themeColor="text2" w:themeShade="BF"/>
                <w:sz w:val="20"/>
                <w:szCs w:val="16"/>
              </w:rPr>
            </w:pPr>
          </w:p>
        </w:tc>
      </w:tr>
    </w:tbl>
    <w:p w:rsidR="006B55E8" w:rsidRDefault="006B55E8">
      <w:pPr>
        <w:rPr>
          <w:sz w:val="2"/>
          <w:szCs w:val="18"/>
        </w:rPr>
      </w:pPr>
    </w:p>
    <w:p w:rsidR="0029240F" w:rsidRPr="0029240F" w:rsidRDefault="0029240F" w:rsidP="0029240F">
      <w:pPr>
        <w:rPr>
          <w:b/>
          <w:sz w:val="20"/>
        </w:rPr>
      </w:pPr>
      <w:r w:rsidRPr="0029240F">
        <w:rPr>
          <w:b/>
          <w:sz w:val="20"/>
        </w:rPr>
        <w:t>RFQ Terms and Conditions</w:t>
      </w:r>
    </w:p>
    <w:p w:rsidR="0029240F" w:rsidRPr="00B21E03" w:rsidRDefault="0029240F" w:rsidP="0029240F">
      <w:pPr>
        <w:pStyle w:val="ListParagraph"/>
        <w:numPr>
          <w:ilvl w:val="0"/>
          <w:numId w:val="1"/>
        </w:numPr>
        <w:rPr>
          <w:sz w:val="18"/>
          <w:szCs w:val="18"/>
        </w:rPr>
      </w:pPr>
      <w:r w:rsidRPr="00B21E03">
        <w:rPr>
          <w:sz w:val="18"/>
          <w:szCs w:val="18"/>
        </w:rPr>
        <w:t xml:space="preserve">Supplier's response to this RFQ must be sent to </w:t>
      </w:r>
      <w:sdt>
        <w:sdtPr>
          <w:rPr>
            <w:sz w:val="18"/>
            <w:szCs w:val="18"/>
          </w:rPr>
          <w:alias w:val="Company"/>
          <w:tag w:val=""/>
          <w:id w:val="465623373"/>
          <w:placeholder>
            <w:docPart w:val="656988340D1E4C3DA5F82A59BDF972FE"/>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Pr="00B21E03">
        <w:rPr>
          <w:sz w:val="18"/>
          <w:szCs w:val="18"/>
        </w:rPr>
        <w:t xml:space="preserve"> via letter or E-mail to the attention of the requester, as specified above.</w:t>
      </w:r>
    </w:p>
    <w:p w:rsidR="0029240F" w:rsidRPr="00B21E03" w:rsidRDefault="0029240F" w:rsidP="0029240F">
      <w:pPr>
        <w:pStyle w:val="ListParagraph"/>
        <w:numPr>
          <w:ilvl w:val="0"/>
          <w:numId w:val="1"/>
        </w:numPr>
        <w:rPr>
          <w:sz w:val="18"/>
          <w:szCs w:val="18"/>
        </w:rPr>
      </w:pPr>
      <w:r w:rsidRPr="00B21E03">
        <w:rPr>
          <w:sz w:val="18"/>
          <w:szCs w:val="18"/>
        </w:rPr>
        <w:t xml:space="preserve">Any quantity specified above is provided as a best estimate only. </w:t>
      </w:r>
      <w:sdt>
        <w:sdtPr>
          <w:rPr>
            <w:sz w:val="18"/>
            <w:szCs w:val="18"/>
          </w:rPr>
          <w:alias w:val="Company"/>
          <w:tag w:val=""/>
          <w:id w:val="-35279337"/>
          <w:placeholder>
            <w:docPart w:val="75D095383BFD48C99C726A013AF711F1"/>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Pr="00B21E03">
        <w:rPr>
          <w:sz w:val="18"/>
          <w:szCs w:val="18"/>
        </w:rPr>
        <w:t>reserves the right to order the quantity that it requires.</w:t>
      </w:r>
    </w:p>
    <w:p w:rsidR="0029240F" w:rsidRPr="00B21E03" w:rsidRDefault="0029240F" w:rsidP="0029240F">
      <w:pPr>
        <w:pStyle w:val="ListParagraph"/>
        <w:numPr>
          <w:ilvl w:val="0"/>
          <w:numId w:val="1"/>
        </w:numPr>
        <w:rPr>
          <w:sz w:val="18"/>
          <w:szCs w:val="18"/>
        </w:rPr>
      </w:pPr>
      <w:r w:rsidRPr="00B21E03">
        <w:rPr>
          <w:sz w:val="18"/>
          <w:szCs w:val="18"/>
        </w:rPr>
        <w:t xml:space="preserve">Prices shall be quoted in </w:t>
      </w:r>
      <w:r w:rsidR="00B21E03" w:rsidRPr="00B21E03">
        <w:rPr>
          <w:sz w:val="18"/>
          <w:szCs w:val="18"/>
        </w:rPr>
        <w:t>USD</w:t>
      </w:r>
      <w:r w:rsidRPr="00B21E03">
        <w:rPr>
          <w:sz w:val="18"/>
          <w:szCs w:val="18"/>
        </w:rPr>
        <w:t xml:space="preserve"> DAP (Delivered at Place) </w:t>
      </w:r>
      <w:sdt>
        <w:sdtPr>
          <w:rPr>
            <w:sz w:val="18"/>
            <w:szCs w:val="18"/>
          </w:rPr>
          <w:alias w:val="Company"/>
          <w:tag w:val=""/>
          <w:id w:val="-529103311"/>
          <w:placeholder>
            <w:docPart w:val="839ABFD6682E402DA271D6BAD953D14F"/>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Pr="00B21E03">
        <w:rPr>
          <w:sz w:val="18"/>
          <w:szCs w:val="18"/>
        </w:rPr>
        <w:t xml:space="preserve">delivery address as indicated above, as per Incoterms 2010 and includes all charges related to freight, insurance and unloading the goods at </w:t>
      </w:r>
      <w:sdt>
        <w:sdtPr>
          <w:rPr>
            <w:sz w:val="18"/>
            <w:szCs w:val="18"/>
          </w:rPr>
          <w:alias w:val="Company"/>
          <w:tag w:val=""/>
          <w:id w:val="-574666675"/>
          <w:placeholder>
            <w:docPart w:val="F538659DBF2941E28E92EC94BBD5C9DD"/>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Pr="00B21E03">
        <w:rPr>
          <w:sz w:val="18"/>
          <w:szCs w:val="18"/>
        </w:rPr>
        <w:t xml:space="preserve">destination. Title and risks remain with the Supplier until delivery to </w:t>
      </w:r>
      <w:sdt>
        <w:sdtPr>
          <w:rPr>
            <w:sz w:val="18"/>
            <w:szCs w:val="18"/>
          </w:rPr>
          <w:alias w:val="Company"/>
          <w:tag w:val=""/>
          <w:id w:val="-1756809266"/>
          <w:placeholder>
            <w:docPart w:val="DFFBC0096D064CB1AFB830F9B7F76615"/>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Pr="00B21E03">
        <w:rPr>
          <w:sz w:val="18"/>
          <w:szCs w:val="18"/>
        </w:rPr>
        <w:t>destination.</w:t>
      </w:r>
    </w:p>
    <w:p w:rsidR="0029240F" w:rsidRPr="00B21E03" w:rsidRDefault="0029240F" w:rsidP="0029240F">
      <w:pPr>
        <w:pStyle w:val="ListParagraph"/>
        <w:numPr>
          <w:ilvl w:val="0"/>
          <w:numId w:val="1"/>
        </w:numPr>
        <w:rPr>
          <w:sz w:val="18"/>
          <w:szCs w:val="18"/>
        </w:rPr>
      </w:pPr>
      <w:r w:rsidRPr="00B21E03">
        <w:rPr>
          <w:sz w:val="18"/>
          <w:szCs w:val="18"/>
        </w:rPr>
        <w:t xml:space="preserve">Terms of payment shall be within 30 days from the receipt of supplier's invoice by </w:t>
      </w:r>
      <w:sdt>
        <w:sdtPr>
          <w:rPr>
            <w:sz w:val="18"/>
            <w:szCs w:val="18"/>
          </w:rPr>
          <w:alias w:val="Company"/>
          <w:tag w:val=""/>
          <w:id w:val="-944372074"/>
          <w:placeholder>
            <w:docPart w:val="BD2DAC52452B4AD58F03FB2B5DC0521E"/>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Pr="00B21E03">
        <w:rPr>
          <w:sz w:val="18"/>
          <w:szCs w:val="18"/>
        </w:rPr>
        <w:t>accounts department.</w:t>
      </w:r>
    </w:p>
    <w:p w:rsidR="0029240F" w:rsidRPr="00B21E03" w:rsidRDefault="0029240F" w:rsidP="0029240F">
      <w:pPr>
        <w:pStyle w:val="ListParagraph"/>
        <w:numPr>
          <w:ilvl w:val="0"/>
          <w:numId w:val="1"/>
        </w:numPr>
        <w:rPr>
          <w:sz w:val="18"/>
          <w:szCs w:val="18"/>
        </w:rPr>
      </w:pPr>
      <w:r w:rsidRPr="00B21E03">
        <w:rPr>
          <w:sz w:val="18"/>
          <w:szCs w:val="18"/>
        </w:rPr>
        <w:t>Supplier's quotation shall be valid for sixty (60) days from the date of supplier's submission.</w:t>
      </w:r>
    </w:p>
    <w:p w:rsidR="0029240F" w:rsidRPr="00B21E03" w:rsidRDefault="0029240F" w:rsidP="0029240F">
      <w:pPr>
        <w:pStyle w:val="ListParagraph"/>
        <w:numPr>
          <w:ilvl w:val="0"/>
          <w:numId w:val="1"/>
        </w:numPr>
        <w:rPr>
          <w:sz w:val="18"/>
          <w:szCs w:val="18"/>
        </w:rPr>
      </w:pPr>
      <w:r w:rsidRPr="00B21E03">
        <w:rPr>
          <w:sz w:val="18"/>
          <w:szCs w:val="18"/>
        </w:rPr>
        <w:t>Price may or may not be the determining factor in supplier selection process. The award may be made to the supplier(s) whose quotation(s) is (are) determined to be of highest value in terms of quality and price.</w:t>
      </w:r>
    </w:p>
    <w:p w:rsidR="0029240F" w:rsidRPr="00B21E03" w:rsidRDefault="00794BEE" w:rsidP="0029240F">
      <w:pPr>
        <w:pStyle w:val="ListParagraph"/>
        <w:numPr>
          <w:ilvl w:val="0"/>
          <w:numId w:val="1"/>
        </w:numPr>
        <w:rPr>
          <w:sz w:val="18"/>
          <w:szCs w:val="18"/>
        </w:rPr>
      </w:pPr>
      <w:sdt>
        <w:sdtPr>
          <w:rPr>
            <w:sz w:val="18"/>
            <w:szCs w:val="18"/>
          </w:rPr>
          <w:alias w:val="Company"/>
          <w:tag w:val=""/>
          <w:id w:val="-513529258"/>
          <w:placeholder>
            <w:docPart w:val="33D22B96BC1040B9AAD39558CA322A23"/>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0029240F" w:rsidRPr="00B21E03">
        <w:rPr>
          <w:sz w:val="18"/>
          <w:szCs w:val="18"/>
        </w:rPr>
        <w:t>reserves the right to request the supplier(s) to demonstrate that adequate skills, equipment and resources are available for performance of the services.</w:t>
      </w:r>
    </w:p>
    <w:p w:rsidR="0029240F" w:rsidRPr="00B21E03" w:rsidRDefault="00794BEE" w:rsidP="0029240F">
      <w:pPr>
        <w:pStyle w:val="ListParagraph"/>
        <w:numPr>
          <w:ilvl w:val="0"/>
          <w:numId w:val="1"/>
        </w:numPr>
        <w:rPr>
          <w:sz w:val="18"/>
          <w:szCs w:val="18"/>
        </w:rPr>
      </w:pPr>
      <w:sdt>
        <w:sdtPr>
          <w:rPr>
            <w:sz w:val="18"/>
            <w:szCs w:val="18"/>
          </w:rPr>
          <w:alias w:val="Company"/>
          <w:tag w:val=""/>
          <w:id w:val="-2135167916"/>
          <w:placeholder>
            <w:docPart w:val="6F1CF49E0F9A416CA12E3D8101FB740E"/>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0029240F" w:rsidRPr="00B21E03">
        <w:rPr>
          <w:sz w:val="18"/>
          <w:szCs w:val="18"/>
        </w:rPr>
        <w:t>reserves the right to request any additional information that it deems necessary in order to make a decision on any quotation.</w:t>
      </w:r>
    </w:p>
    <w:p w:rsidR="0029240F" w:rsidRPr="00B21E03" w:rsidRDefault="00794BEE" w:rsidP="0029240F">
      <w:pPr>
        <w:pStyle w:val="ListParagraph"/>
        <w:numPr>
          <w:ilvl w:val="0"/>
          <w:numId w:val="1"/>
        </w:numPr>
        <w:rPr>
          <w:sz w:val="18"/>
          <w:szCs w:val="18"/>
        </w:rPr>
      </w:pPr>
      <w:sdt>
        <w:sdtPr>
          <w:rPr>
            <w:sz w:val="18"/>
            <w:szCs w:val="18"/>
          </w:rPr>
          <w:alias w:val="Company"/>
          <w:tag w:val=""/>
          <w:id w:val="1541855397"/>
          <w:placeholder>
            <w:docPart w:val="05217EEAA5DF485A97F0971CC63E37AF"/>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0029240F" w:rsidRPr="00B21E03">
        <w:rPr>
          <w:sz w:val="18"/>
          <w:szCs w:val="18"/>
        </w:rPr>
        <w:t xml:space="preserve">reserves the right to reject any or all quotation(s) after evaluation.  Rejection of all quotations will mean that </w:t>
      </w:r>
      <w:sdt>
        <w:sdtPr>
          <w:rPr>
            <w:sz w:val="18"/>
            <w:szCs w:val="18"/>
          </w:rPr>
          <w:alias w:val="Company"/>
          <w:tag w:val=""/>
          <w:id w:val="-1665625651"/>
          <w:placeholder>
            <w:docPart w:val="42813DB0E5FA4296B908B43E3D767BFA"/>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29240F" w:rsidRPr="00B21E03">
        <w:rPr>
          <w:sz w:val="18"/>
          <w:szCs w:val="18"/>
        </w:rPr>
        <w:t>, in its own best interest at this time, has determined not to pursue the acquisition.</w:t>
      </w:r>
    </w:p>
    <w:p w:rsidR="0029240F" w:rsidRPr="00B21E03" w:rsidRDefault="0029240F" w:rsidP="0029240F">
      <w:pPr>
        <w:pStyle w:val="ListParagraph"/>
        <w:numPr>
          <w:ilvl w:val="0"/>
          <w:numId w:val="1"/>
        </w:numPr>
        <w:rPr>
          <w:sz w:val="18"/>
          <w:szCs w:val="18"/>
        </w:rPr>
      </w:pPr>
      <w:r w:rsidRPr="00B21E03">
        <w:rPr>
          <w:sz w:val="18"/>
          <w:szCs w:val="18"/>
        </w:rPr>
        <w:t xml:space="preserve">Supplier(s)/Sub-contractor(s) who submits a quotation to </w:t>
      </w:r>
      <w:sdt>
        <w:sdtPr>
          <w:rPr>
            <w:sz w:val="18"/>
            <w:szCs w:val="18"/>
          </w:rPr>
          <w:alias w:val="Company"/>
          <w:tag w:val=""/>
          <w:id w:val="-254675170"/>
          <w:placeholder>
            <w:docPart w:val="5B331A94FE954ACA9D8BF78646B119EA"/>
          </w:placeholder>
          <w:showingPlcHdr/>
          <w:dataBinding w:prefixMappings="xmlns:ns0='http://schemas.openxmlformats.org/officeDocument/2006/extended-properties' " w:xpath="/ns0:Properties[1]/ns0:Company[1]" w:storeItemID="{6668398D-A668-4E3E-A5EB-62B293D839F1}"/>
          <w:text/>
        </w:sdtPr>
        <w:sdtEndPr/>
        <w:sdtContent>
          <w:r w:rsidR="00B21E03" w:rsidRPr="00B21E03">
            <w:rPr>
              <w:rStyle w:val="PlaceholderText"/>
              <w:sz w:val="18"/>
              <w:szCs w:val="18"/>
            </w:rPr>
            <w:t>[Company]</w:t>
          </w:r>
        </w:sdtContent>
      </w:sdt>
      <w:r w:rsidR="00B21E03" w:rsidRPr="00B21E03">
        <w:rPr>
          <w:sz w:val="18"/>
          <w:szCs w:val="18"/>
        </w:rPr>
        <w:t xml:space="preserve"> </w:t>
      </w:r>
      <w:r w:rsidRPr="00B21E03">
        <w:rPr>
          <w:sz w:val="18"/>
          <w:szCs w:val="18"/>
        </w:rPr>
        <w:t xml:space="preserve">in response to this RFQ must be licensed and certified as required by the laws of </w:t>
      </w:r>
      <w:r w:rsidR="00B21E03" w:rsidRPr="00B21E03">
        <w:rPr>
          <w:sz w:val="18"/>
          <w:szCs w:val="18"/>
        </w:rPr>
        <w:t>XXX</w:t>
      </w:r>
      <w:r w:rsidRPr="00B21E03">
        <w:rPr>
          <w:sz w:val="18"/>
          <w:szCs w:val="18"/>
        </w:rPr>
        <w:t>.</w:t>
      </w:r>
    </w:p>
    <w:p w:rsidR="0029240F" w:rsidRPr="00B21E03" w:rsidRDefault="0029240F" w:rsidP="0029240F">
      <w:pPr>
        <w:pStyle w:val="ListParagraph"/>
        <w:numPr>
          <w:ilvl w:val="0"/>
          <w:numId w:val="1"/>
        </w:numPr>
        <w:rPr>
          <w:sz w:val="18"/>
          <w:szCs w:val="18"/>
        </w:rPr>
      </w:pPr>
      <w:r w:rsidRPr="00B21E03">
        <w:rPr>
          <w:sz w:val="18"/>
          <w:szCs w:val="18"/>
        </w:rPr>
        <w:t>Any quotation not supported by the information requested in the RFQ, or not complying with the RFQ requirements, may not be considered.</w:t>
      </w:r>
    </w:p>
    <w:sectPr w:rsidR="0029240F" w:rsidRPr="00B21E03" w:rsidSect="00B21E03">
      <w:headerReference w:type="even" r:id="rId9"/>
      <w:headerReference w:type="default" r:id="rId10"/>
      <w:footerReference w:type="even" r:id="rId11"/>
      <w:footerReference w:type="default" r:id="rId12"/>
      <w:headerReference w:type="first" r:id="rId13"/>
      <w:footerReference w:type="first" r:id="rId14"/>
      <w:pgSz w:w="11907" w:h="16839" w:code="9"/>
      <w:pgMar w:top="454" w:right="454" w:bottom="454" w:left="454" w:header="142"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EE" w:rsidRDefault="00794BEE" w:rsidP="00413BF5">
      <w:pPr>
        <w:spacing w:after="0" w:line="240" w:lineRule="auto"/>
      </w:pPr>
      <w:r>
        <w:separator/>
      </w:r>
    </w:p>
  </w:endnote>
  <w:endnote w:type="continuationSeparator" w:id="0">
    <w:p w:rsidR="00794BEE" w:rsidRDefault="00794BEE" w:rsidP="0041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C6" w:rsidRDefault="007A0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C6" w:rsidRDefault="007A0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C6" w:rsidRDefault="007A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EE" w:rsidRDefault="00794BEE" w:rsidP="00413BF5">
      <w:pPr>
        <w:spacing w:after="0" w:line="240" w:lineRule="auto"/>
      </w:pPr>
      <w:r>
        <w:separator/>
      </w:r>
    </w:p>
  </w:footnote>
  <w:footnote w:type="continuationSeparator" w:id="0">
    <w:p w:rsidR="00794BEE" w:rsidRDefault="00794BEE" w:rsidP="0041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C6" w:rsidRDefault="007A0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979"/>
    </w:tblGrid>
    <w:tr w:rsidR="00B21E03" w:rsidTr="00924550">
      <w:sdt>
        <w:sdtPr>
          <w:rPr>
            <w:rFonts w:ascii="Arial" w:hAnsi="Arial" w:cs="Arial"/>
            <w:b/>
            <w:sz w:val="28"/>
            <w:szCs w:val="28"/>
          </w:rPr>
          <w:alias w:val="Company"/>
          <w:tag w:val=""/>
          <w:id w:val="817533647"/>
          <w:placeholder>
            <w:docPart w:val="3F348626EEDA4B4D837DCA1CD23D5C12"/>
          </w:placeholder>
          <w:showingPlcHdr/>
          <w:dataBinding w:prefixMappings="xmlns:ns0='http://schemas.openxmlformats.org/officeDocument/2006/extended-properties' " w:xpath="/ns0:Properties[1]/ns0:Company[1]" w:storeItemID="{6668398D-A668-4E3E-A5EB-62B293D839F1}"/>
          <w:text/>
        </w:sdtPr>
        <w:sdtEndPr/>
        <w:sdtContent>
          <w:tc>
            <w:tcPr>
              <w:tcW w:w="3936" w:type="dxa"/>
            </w:tcPr>
            <w:p w:rsidR="00B21E03" w:rsidRPr="00B21E03" w:rsidRDefault="00B21E03" w:rsidP="00B21E03">
              <w:pPr>
                <w:pStyle w:val="Header"/>
                <w:tabs>
                  <w:tab w:val="right" w:pos="7402"/>
                </w:tabs>
                <w:rPr>
                  <w:rFonts w:ascii="Arial" w:hAnsi="Arial" w:cs="Arial"/>
                  <w:b/>
                  <w:sz w:val="28"/>
                  <w:szCs w:val="28"/>
                </w:rPr>
              </w:pPr>
              <w:r w:rsidRPr="00B21E03">
                <w:rPr>
                  <w:rStyle w:val="PlaceholderText"/>
                  <w:b/>
                  <w:sz w:val="28"/>
                  <w:szCs w:val="28"/>
                </w:rPr>
                <w:t>[Company]</w:t>
              </w:r>
            </w:p>
          </w:tc>
        </w:sdtContent>
      </w:sdt>
      <w:tc>
        <w:tcPr>
          <w:tcW w:w="6979" w:type="dxa"/>
        </w:tcPr>
        <w:p w:rsidR="00B21E03" w:rsidRPr="0066158A" w:rsidRDefault="00B21E03" w:rsidP="00B21E03">
          <w:pPr>
            <w:pStyle w:val="Header"/>
            <w:tabs>
              <w:tab w:val="right" w:pos="7402"/>
            </w:tabs>
            <w:jc w:val="right"/>
            <w:rPr>
              <w:rFonts w:cs="Arial"/>
              <w:bCs/>
              <w:sz w:val="20"/>
              <w:szCs w:val="20"/>
            </w:rPr>
          </w:pPr>
          <w:r w:rsidRPr="0066158A">
            <w:rPr>
              <w:sz w:val="20"/>
              <w:szCs w:val="20"/>
            </w:rPr>
            <w:t xml:space="preserve">This template is downloaded from </w:t>
          </w:r>
          <w:hyperlink r:id="rId1" w:history="1">
            <w:r w:rsidRPr="0066158A">
              <w:rPr>
                <w:rStyle w:val="Hyperlink"/>
                <w:sz w:val="20"/>
                <w:szCs w:val="20"/>
              </w:rPr>
              <w:t>project-management.magt.biz</w:t>
            </w:r>
          </w:hyperlink>
        </w:p>
      </w:tc>
    </w:tr>
    <w:tr w:rsidR="00B21E03" w:rsidTr="00924550">
      <w:tc>
        <w:tcPr>
          <w:tcW w:w="3936" w:type="dxa"/>
        </w:tcPr>
        <w:p w:rsidR="00B21E03" w:rsidRPr="00B21E03" w:rsidRDefault="007A00C6" w:rsidP="007A00C6">
          <w:pPr>
            <w:pStyle w:val="Header"/>
            <w:rPr>
              <w:sz w:val="16"/>
              <w:szCs w:val="16"/>
            </w:rPr>
          </w:pPr>
          <w:r>
            <w:rPr>
              <w:rFonts w:ascii="Calibri" w:hAnsi="Calibri" w:cs="Calibri"/>
              <w:sz w:val="16"/>
              <w:szCs w:val="16"/>
            </w:rPr>
            <w:t>09-501-</w:t>
          </w:r>
          <w:r>
            <w:rPr>
              <w:rFonts w:ascii="Calibri" w:hAnsi="Calibri" w:cs="Calibri"/>
              <w:sz w:val="16"/>
              <w:szCs w:val="16"/>
            </w:rPr>
            <w:t>R</w:t>
          </w:r>
          <w:r>
            <w:rPr>
              <w:rFonts w:ascii="Calibri" w:hAnsi="Calibri" w:cs="Calibri"/>
              <w:sz w:val="16"/>
              <w:szCs w:val="16"/>
            </w:rPr>
            <w:t>equest</w:t>
          </w:r>
          <w:r>
            <w:rPr>
              <w:rFonts w:ascii="Calibri" w:hAnsi="Calibri" w:cs="Calibri"/>
              <w:sz w:val="16"/>
              <w:szCs w:val="16"/>
            </w:rPr>
            <w:t xml:space="preserve"> F</w:t>
          </w:r>
          <w:r>
            <w:rPr>
              <w:rFonts w:ascii="Calibri" w:hAnsi="Calibri" w:cs="Calibri"/>
              <w:sz w:val="16"/>
              <w:szCs w:val="16"/>
            </w:rPr>
            <w:t>or</w:t>
          </w:r>
          <w:r>
            <w:rPr>
              <w:rFonts w:ascii="Calibri" w:hAnsi="Calibri" w:cs="Calibri"/>
              <w:sz w:val="16"/>
              <w:szCs w:val="16"/>
            </w:rPr>
            <w:t xml:space="preserve"> a Quotation (RFQ) </w:t>
          </w:r>
          <w:r>
            <w:rPr>
              <w:rFonts w:ascii="Calibri" w:hAnsi="Calibri" w:cs="Calibri"/>
              <w:sz w:val="16"/>
              <w:szCs w:val="16"/>
            </w:rPr>
            <w:t>(single-page)</w:t>
          </w:r>
        </w:p>
      </w:tc>
      <w:tc>
        <w:tcPr>
          <w:tcW w:w="6979" w:type="dxa"/>
        </w:tcPr>
        <w:p w:rsidR="00B21E03" w:rsidRPr="0066158A" w:rsidRDefault="00B21E03" w:rsidP="00B21E03">
          <w:pPr>
            <w:pStyle w:val="Header"/>
            <w:tabs>
              <w:tab w:val="right" w:pos="7402"/>
            </w:tabs>
            <w:jc w:val="right"/>
            <w:rPr>
              <w:sz w:val="20"/>
              <w:szCs w:val="20"/>
            </w:rPr>
          </w:pPr>
        </w:p>
      </w:tc>
    </w:tr>
  </w:tbl>
  <w:p w:rsidR="0055078B" w:rsidRPr="007A00C6" w:rsidRDefault="0055078B" w:rsidP="00B21E0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C6" w:rsidRDefault="007A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6122A"/>
    <w:multiLevelType w:val="hybridMultilevel"/>
    <w:tmpl w:val="356A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zM1szS3ALEslHSUglOLizPz80AKjGsBbneeAiwAAAA="/>
  </w:docVars>
  <w:rsids>
    <w:rsidRoot w:val="0037431D"/>
    <w:rsid w:val="00015381"/>
    <w:rsid w:val="00030B55"/>
    <w:rsid w:val="000601D4"/>
    <w:rsid w:val="0007029D"/>
    <w:rsid w:val="00082B60"/>
    <w:rsid w:val="00092D8A"/>
    <w:rsid w:val="000A478F"/>
    <w:rsid w:val="000A4FCC"/>
    <w:rsid w:val="000C76D3"/>
    <w:rsid w:val="000D7B0B"/>
    <w:rsid w:val="000E7042"/>
    <w:rsid w:val="000F65BA"/>
    <w:rsid w:val="00113BAE"/>
    <w:rsid w:val="00114E20"/>
    <w:rsid w:val="00126254"/>
    <w:rsid w:val="001275C0"/>
    <w:rsid w:val="001320D5"/>
    <w:rsid w:val="00142523"/>
    <w:rsid w:val="00167763"/>
    <w:rsid w:val="00190182"/>
    <w:rsid w:val="00195FFE"/>
    <w:rsid w:val="001B48B8"/>
    <w:rsid w:val="001C6AC5"/>
    <w:rsid w:val="001D7E5F"/>
    <w:rsid w:val="001E541D"/>
    <w:rsid w:val="0021073B"/>
    <w:rsid w:val="00240456"/>
    <w:rsid w:val="00254733"/>
    <w:rsid w:val="0029240F"/>
    <w:rsid w:val="002D42E3"/>
    <w:rsid w:val="002E67D7"/>
    <w:rsid w:val="00315611"/>
    <w:rsid w:val="003326A0"/>
    <w:rsid w:val="00334996"/>
    <w:rsid w:val="00337831"/>
    <w:rsid w:val="00343B21"/>
    <w:rsid w:val="00347E71"/>
    <w:rsid w:val="003551E6"/>
    <w:rsid w:val="00370D6E"/>
    <w:rsid w:val="003741B6"/>
    <w:rsid w:val="0037431D"/>
    <w:rsid w:val="00376DC3"/>
    <w:rsid w:val="003818DE"/>
    <w:rsid w:val="0038442C"/>
    <w:rsid w:val="00395973"/>
    <w:rsid w:val="003A11D4"/>
    <w:rsid w:val="003B39B3"/>
    <w:rsid w:val="003E5EFA"/>
    <w:rsid w:val="004035A4"/>
    <w:rsid w:val="00405549"/>
    <w:rsid w:val="00413BF5"/>
    <w:rsid w:val="00421EED"/>
    <w:rsid w:val="0042650B"/>
    <w:rsid w:val="00427650"/>
    <w:rsid w:val="004447EE"/>
    <w:rsid w:val="004534CC"/>
    <w:rsid w:val="0049053B"/>
    <w:rsid w:val="004A31C4"/>
    <w:rsid w:val="004B0FC8"/>
    <w:rsid w:val="004C2052"/>
    <w:rsid w:val="004C38D9"/>
    <w:rsid w:val="004D56AF"/>
    <w:rsid w:val="004F36CD"/>
    <w:rsid w:val="00510668"/>
    <w:rsid w:val="00511952"/>
    <w:rsid w:val="00516BF8"/>
    <w:rsid w:val="0055078B"/>
    <w:rsid w:val="005628F2"/>
    <w:rsid w:val="00563CA0"/>
    <w:rsid w:val="00564315"/>
    <w:rsid w:val="0056507B"/>
    <w:rsid w:val="005751C0"/>
    <w:rsid w:val="005A066E"/>
    <w:rsid w:val="005A6DDB"/>
    <w:rsid w:val="005A6FBA"/>
    <w:rsid w:val="005D533E"/>
    <w:rsid w:val="005E5A27"/>
    <w:rsid w:val="005F073A"/>
    <w:rsid w:val="00621862"/>
    <w:rsid w:val="00636E81"/>
    <w:rsid w:val="0064049E"/>
    <w:rsid w:val="00652D30"/>
    <w:rsid w:val="00656B02"/>
    <w:rsid w:val="00662A2E"/>
    <w:rsid w:val="00665413"/>
    <w:rsid w:val="0068537F"/>
    <w:rsid w:val="00693F73"/>
    <w:rsid w:val="006A425C"/>
    <w:rsid w:val="006B55E8"/>
    <w:rsid w:val="006C0DD8"/>
    <w:rsid w:val="006C5E63"/>
    <w:rsid w:val="006E31B7"/>
    <w:rsid w:val="006F1FA9"/>
    <w:rsid w:val="00716596"/>
    <w:rsid w:val="00734C92"/>
    <w:rsid w:val="00737EDA"/>
    <w:rsid w:val="0075327A"/>
    <w:rsid w:val="00766440"/>
    <w:rsid w:val="007949E2"/>
    <w:rsid w:val="00794BEE"/>
    <w:rsid w:val="007A00C6"/>
    <w:rsid w:val="007C3AB9"/>
    <w:rsid w:val="007C4DE6"/>
    <w:rsid w:val="00802229"/>
    <w:rsid w:val="00805F13"/>
    <w:rsid w:val="00816965"/>
    <w:rsid w:val="008247D9"/>
    <w:rsid w:val="00845BE7"/>
    <w:rsid w:val="008869D0"/>
    <w:rsid w:val="00887CC1"/>
    <w:rsid w:val="00890AC2"/>
    <w:rsid w:val="008A38ED"/>
    <w:rsid w:val="008C0822"/>
    <w:rsid w:val="008C09A0"/>
    <w:rsid w:val="009075F8"/>
    <w:rsid w:val="009171E8"/>
    <w:rsid w:val="009175C2"/>
    <w:rsid w:val="00920484"/>
    <w:rsid w:val="00924550"/>
    <w:rsid w:val="0093389E"/>
    <w:rsid w:val="00935F77"/>
    <w:rsid w:val="00941A8A"/>
    <w:rsid w:val="00962E26"/>
    <w:rsid w:val="00973C4E"/>
    <w:rsid w:val="009942B8"/>
    <w:rsid w:val="009959D8"/>
    <w:rsid w:val="009B6686"/>
    <w:rsid w:val="009D2C4E"/>
    <w:rsid w:val="009E6DE7"/>
    <w:rsid w:val="00A20196"/>
    <w:rsid w:val="00A26EB4"/>
    <w:rsid w:val="00A3451C"/>
    <w:rsid w:val="00A364CA"/>
    <w:rsid w:val="00A71020"/>
    <w:rsid w:val="00AB609F"/>
    <w:rsid w:val="00AC5398"/>
    <w:rsid w:val="00B21E03"/>
    <w:rsid w:val="00B472FB"/>
    <w:rsid w:val="00B54324"/>
    <w:rsid w:val="00B741BE"/>
    <w:rsid w:val="00B8231E"/>
    <w:rsid w:val="00B90D31"/>
    <w:rsid w:val="00B90EB4"/>
    <w:rsid w:val="00B93B40"/>
    <w:rsid w:val="00BA029F"/>
    <w:rsid w:val="00BA4219"/>
    <w:rsid w:val="00BC45F1"/>
    <w:rsid w:val="00BE7D04"/>
    <w:rsid w:val="00C0674D"/>
    <w:rsid w:val="00C23138"/>
    <w:rsid w:val="00C329D7"/>
    <w:rsid w:val="00C46406"/>
    <w:rsid w:val="00C656AA"/>
    <w:rsid w:val="00C80430"/>
    <w:rsid w:val="00C9340A"/>
    <w:rsid w:val="00C97420"/>
    <w:rsid w:val="00CD203C"/>
    <w:rsid w:val="00CE3BF6"/>
    <w:rsid w:val="00CE40FC"/>
    <w:rsid w:val="00D06E15"/>
    <w:rsid w:val="00D11264"/>
    <w:rsid w:val="00D24191"/>
    <w:rsid w:val="00D5369E"/>
    <w:rsid w:val="00D54E1B"/>
    <w:rsid w:val="00D60B8E"/>
    <w:rsid w:val="00D70F9F"/>
    <w:rsid w:val="00D76A50"/>
    <w:rsid w:val="00DA0C56"/>
    <w:rsid w:val="00DC0029"/>
    <w:rsid w:val="00DC3686"/>
    <w:rsid w:val="00DF2854"/>
    <w:rsid w:val="00E16510"/>
    <w:rsid w:val="00E16614"/>
    <w:rsid w:val="00E2192B"/>
    <w:rsid w:val="00E34EA0"/>
    <w:rsid w:val="00E40C16"/>
    <w:rsid w:val="00E93D76"/>
    <w:rsid w:val="00EB58D4"/>
    <w:rsid w:val="00EF2AEF"/>
    <w:rsid w:val="00EF353C"/>
    <w:rsid w:val="00F15A55"/>
    <w:rsid w:val="00F24051"/>
    <w:rsid w:val="00F479C8"/>
    <w:rsid w:val="00FA7268"/>
    <w:rsid w:val="00FC1B2C"/>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1F190-B2E1-4993-A4D5-6C512BCE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F5"/>
  </w:style>
  <w:style w:type="paragraph" w:styleId="Footer">
    <w:name w:val="footer"/>
    <w:basedOn w:val="Normal"/>
    <w:link w:val="FooterChar"/>
    <w:uiPriority w:val="99"/>
    <w:unhideWhenUsed/>
    <w:rsid w:val="0041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F5"/>
  </w:style>
  <w:style w:type="character" w:styleId="CommentReference">
    <w:name w:val="annotation reference"/>
    <w:basedOn w:val="DefaultParagraphFont"/>
    <w:uiPriority w:val="99"/>
    <w:semiHidden/>
    <w:unhideWhenUsed/>
    <w:rsid w:val="00B90EB4"/>
    <w:rPr>
      <w:sz w:val="16"/>
      <w:szCs w:val="16"/>
    </w:rPr>
  </w:style>
  <w:style w:type="paragraph" w:styleId="CommentText">
    <w:name w:val="annotation text"/>
    <w:basedOn w:val="Normal"/>
    <w:link w:val="CommentTextChar"/>
    <w:uiPriority w:val="99"/>
    <w:semiHidden/>
    <w:unhideWhenUsed/>
    <w:rsid w:val="00B90EB4"/>
    <w:pPr>
      <w:spacing w:line="240" w:lineRule="auto"/>
    </w:pPr>
    <w:rPr>
      <w:sz w:val="20"/>
      <w:szCs w:val="20"/>
    </w:rPr>
  </w:style>
  <w:style w:type="character" w:customStyle="1" w:styleId="CommentTextChar">
    <w:name w:val="Comment Text Char"/>
    <w:basedOn w:val="DefaultParagraphFont"/>
    <w:link w:val="CommentText"/>
    <w:uiPriority w:val="99"/>
    <w:semiHidden/>
    <w:rsid w:val="00B90EB4"/>
    <w:rPr>
      <w:sz w:val="20"/>
      <w:szCs w:val="20"/>
    </w:rPr>
  </w:style>
  <w:style w:type="paragraph" w:styleId="CommentSubject">
    <w:name w:val="annotation subject"/>
    <w:basedOn w:val="CommentText"/>
    <w:next w:val="CommentText"/>
    <w:link w:val="CommentSubjectChar"/>
    <w:uiPriority w:val="99"/>
    <w:semiHidden/>
    <w:unhideWhenUsed/>
    <w:rsid w:val="00B90EB4"/>
    <w:rPr>
      <w:b/>
      <w:bCs/>
    </w:rPr>
  </w:style>
  <w:style w:type="character" w:customStyle="1" w:styleId="CommentSubjectChar">
    <w:name w:val="Comment Subject Char"/>
    <w:basedOn w:val="CommentTextChar"/>
    <w:link w:val="CommentSubject"/>
    <w:uiPriority w:val="99"/>
    <w:semiHidden/>
    <w:rsid w:val="00B90EB4"/>
    <w:rPr>
      <w:b/>
      <w:bCs/>
      <w:sz w:val="20"/>
      <w:szCs w:val="20"/>
    </w:rPr>
  </w:style>
  <w:style w:type="paragraph" w:styleId="BalloonText">
    <w:name w:val="Balloon Text"/>
    <w:basedOn w:val="Normal"/>
    <w:link w:val="BalloonTextChar"/>
    <w:uiPriority w:val="99"/>
    <w:semiHidden/>
    <w:unhideWhenUsed/>
    <w:rsid w:val="00B90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B4"/>
    <w:rPr>
      <w:rFonts w:ascii="Segoe UI" w:hAnsi="Segoe UI" w:cs="Segoe UI"/>
      <w:sz w:val="18"/>
      <w:szCs w:val="18"/>
    </w:rPr>
  </w:style>
  <w:style w:type="character" w:styleId="PlaceholderText">
    <w:name w:val="Placeholder Text"/>
    <w:basedOn w:val="DefaultParagraphFont"/>
    <w:uiPriority w:val="99"/>
    <w:semiHidden/>
    <w:rsid w:val="008C09A0"/>
    <w:rPr>
      <w:color w:val="808080"/>
    </w:rPr>
  </w:style>
  <w:style w:type="paragraph" w:styleId="ListParagraph">
    <w:name w:val="List Paragraph"/>
    <w:basedOn w:val="Normal"/>
    <w:uiPriority w:val="34"/>
    <w:qFormat/>
    <w:rsid w:val="0029240F"/>
    <w:pPr>
      <w:ind w:left="720"/>
      <w:contextualSpacing/>
    </w:pPr>
  </w:style>
  <w:style w:type="character" w:styleId="Hyperlink">
    <w:name w:val="Hyperlink"/>
    <w:basedOn w:val="DefaultParagraphFont"/>
    <w:rsid w:val="00B21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project-management.magt.biz/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025708DEF447C5B3A7FAD80D7DFBE2"/>
        <w:category>
          <w:name w:val="General"/>
          <w:gallery w:val="placeholder"/>
        </w:category>
        <w:types>
          <w:type w:val="bbPlcHdr"/>
        </w:types>
        <w:behaviors>
          <w:behavior w:val="content"/>
        </w:behaviors>
        <w:guid w:val="{BF080164-AE1E-4A9C-86F2-B81F1FDEC4F3}"/>
      </w:docPartPr>
      <w:docPartBody>
        <w:p w:rsidR="00423471" w:rsidRDefault="00747274" w:rsidP="00747274">
          <w:pPr>
            <w:pStyle w:val="9F025708DEF447C5B3A7FAD80D7DFBE2"/>
          </w:pPr>
          <w:r w:rsidRPr="00D564EB">
            <w:rPr>
              <w:rStyle w:val="PlaceholderText"/>
            </w:rPr>
            <w:t>[</w:t>
          </w:r>
          <w:r>
            <w:rPr>
              <w:rStyle w:val="PlaceholderText"/>
            </w:rPr>
            <w:t xml:space="preserve">Click here to enter </w:t>
          </w:r>
          <w:r w:rsidRPr="00D564EB">
            <w:rPr>
              <w:rStyle w:val="PlaceholderText"/>
            </w:rPr>
            <w:t>Author]</w:t>
          </w:r>
        </w:p>
      </w:docPartBody>
    </w:docPart>
    <w:docPart>
      <w:docPartPr>
        <w:name w:val="6D36CF499E2F4B25A955FE51F7395F06"/>
        <w:category>
          <w:name w:val="General"/>
          <w:gallery w:val="placeholder"/>
        </w:category>
        <w:types>
          <w:type w:val="bbPlcHdr"/>
        </w:types>
        <w:behaviors>
          <w:behavior w:val="content"/>
        </w:behaviors>
        <w:guid w:val="{3C054223-68FF-4940-97BF-43AECDB9A175}"/>
      </w:docPartPr>
      <w:docPartBody>
        <w:p w:rsidR="00423471" w:rsidRDefault="00747274" w:rsidP="00747274">
          <w:pPr>
            <w:pStyle w:val="6D36CF499E2F4B25A955FE51F7395F06"/>
          </w:pPr>
          <w:r>
            <w:rPr>
              <w:rStyle w:val="PlaceholderText"/>
            </w:rPr>
            <w:t>[C</w:t>
          </w:r>
          <w:r w:rsidRPr="00D564EB">
            <w:rPr>
              <w:rStyle w:val="PlaceholderText"/>
            </w:rPr>
            <w:t>lick here to enter a dat</w:t>
          </w:r>
          <w:r>
            <w:rPr>
              <w:rStyle w:val="PlaceholderText"/>
            </w:rPr>
            <w:t>e]</w:t>
          </w:r>
          <w:r w:rsidRPr="00D564EB">
            <w:rPr>
              <w:rStyle w:val="PlaceholderText"/>
            </w:rPr>
            <w:t>.</w:t>
          </w:r>
        </w:p>
      </w:docPartBody>
    </w:docPart>
    <w:docPart>
      <w:docPartPr>
        <w:name w:val="B83159049913412988D9A98ACB4034B0"/>
        <w:category>
          <w:name w:val="General"/>
          <w:gallery w:val="placeholder"/>
        </w:category>
        <w:types>
          <w:type w:val="bbPlcHdr"/>
        </w:types>
        <w:behaviors>
          <w:behavior w:val="content"/>
        </w:behaviors>
        <w:guid w:val="{DF704371-6E9E-4584-87D9-FE57D5981F82}"/>
      </w:docPartPr>
      <w:docPartBody>
        <w:p w:rsidR="00920315" w:rsidRDefault="000B66B6" w:rsidP="000B66B6">
          <w:pPr>
            <w:pStyle w:val="B83159049913412988D9A98ACB4034B0"/>
          </w:pPr>
          <w:r w:rsidRPr="00D564EB">
            <w:rPr>
              <w:rStyle w:val="PlaceholderText"/>
            </w:rPr>
            <w:t>[</w:t>
          </w:r>
          <w:r>
            <w:rPr>
              <w:rStyle w:val="PlaceholderText"/>
            </w:rPr>
            <w:t>Click here to enter no.</w:t>
          </w:r>
          <w:r w:rsidRPr="00D564EB">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6B3EBD40-C458-45EE-BD81-781D9182D402}"/>
      </w:docPartPr>
      <w:docPartBody>
        <w:p w:rsidR="00C05B64" w:rsidRDefault="00B36DD0">
          <w:r w:rsidRPr="0056608D">
            <w:rPr>
              <w:rStyle w:val="PlaceholderText"/>
            </w:rPr>
            <w:t>Click here to enter a date.</w:t>
          </w:r>
        </w:p>
      </w:docPartBody>
    </w:docPart>
    <w:docPart>
      <w:docPartPr>
        <w:name w:val="71111B04DA6B421D8B4C2F0A87D949D5"/>
        <w:category>
          <w:name w:val="General"/>
          <w:gallery w:val="placeholder"/>
        </w:category>
        <w:types>
          <w:type w:val="bbPlcHdr"/>
        </w:types>
        <w:behaviors>
          <w:behavior w:val="content"/>
        </w:behaviors>
        <w:guid w:val="{9EB37BDD-C79B-46A9-9BA8-B2D29E4225A7}"/>
      </w:docPartPr>
      <w:docPartBody>
        <w:p w:rsidR="00C05B64" w:rsidRDefault="00B36DD0" w:rsidP="00B36DD0">
          <w:pPr>
            <w:pStyle w:val="71111B04DA6B421D8B4C2F0A87D949D5"/>
          </w:pPr>
          <w:r w:rsidRPr="0056608D">
            <w:rPr>
              <w:rStyle w:val="PlaceholderText"/>
            </w:rPr>
            <w:t>Click here to enter a date.</w:t>
          </w:r>
        </w:p>
      </w:docPartBody>
    </w:docPart>
    <w:docPart>
      <w:docPartPr>
        <w:name w:val="12C9F0AE5C604C289C35D66778C38B8E"/>
        <w:category>
          <w:name w:val="General"/>
          <w:gallery w:val="placeholder"/>
        </w:category>
        <w:types>
          <w:type w:val="bbPlcHdr"/>
        </w:types>
        <w:behaviors>
          <w:behavior w:val="content"/>
        </w:behaviors>
        <w:guid w:val="{17EBF7E4-9599-4BBC-BAF2-751F7310C64E}"/>
      </w:docPartPr>
      <w:docPartBody>
        <w:p w:rsidR="00C05B64" w:rsidRDefault="00B36DD0" w:rsidP="00B36DD0">
          <w:pPr>
            <w:pStyle w:val="12C9F0AE5C604C289C35D66778C38B8E"/>
          </w:pPr>
          <w:r w:rsidRPr="0056608D">
            <w:rPr>
              <w:rStyle w:val="PlaceholderText"/>
            </w:rPr>
            <w:t>Click here to enter a date.</w:t>
          </w:r>
        </w:p>
      </w:docPartBody>
    </w:docPart>
    <w:docPart>
      <w:docPartPr>
        <w:name w:val="3F348626EEDA4B4D837DCA1CD23D5C12"/>
        <w:category>
          <w:name w:val="General"/>
          <w:gallery w:val="placeholder"/>
        </w:category>
        <w:types>
          <w:type w:val="bbPlcHdr"/>
        </w:types>
        <w:behaviors>
          <w:behavior w:val="content"/>
        </w:behaviors>
        <w:guid w:val="{56DA2EEC-F4CA-4EEA-B908-9F0541107318}"/>
      </w:docPartPr>
      <w:docPartBody>
        <w:p w:rsidR="008247E5" w:rsidRDefault="00CA562D">
          <w:r w:rsidRPr="00F53DD5">
            <w:rPr>
              <w:rStyle w:val="PlaceholderText"/>
            </w:rPr>
            <w:t>[Company]</w:t>
          </w:r>
        </w:p>
      </w:docPartBody>
    </w:docPart>
    <w:docPart>
      <w:docPartPr>
        <w:name w:val="656988340D1E4C3DA5F82A59BDF972FE"/>
        <w:category>
          <w:name w:val="General"/>
          <w:gallery w:val="placeholder"/>
        </w:category>
        <w:types>
          <w:type w:val="bbPlcHdr"/>
        </w:types>
        <w:behaviors>
          <w:behavior w:val="content"/>
        </w:behaviors>
        <w:guid w:val="{23E7DFC6-6722-4F2C-A1DB-FAD31085656E}"/>
      </w:docPartPr>
      <w:docPartBody>
        <w:p w:rsidR="008247E5" w:rsidRDefault="00CA562D">
          <w:r w:rsidRPr="00F53DD5">
            <w:rPr>
              <w:rStyle w:val="PlaceholderText"/>
            </w:rPr>
            <w:t>[Company]</w:t>
          </w:r>
        </w:p>
      </w:docPartBody>
    </w:docPart>
    <w:docPart>
      <w:docPartPr>
        <w:name w:val="75D095383BFD48C99C726A013AF711F1"/>
        <w:category>
          <w:name w:val="General"/>
          <w:gallery w:val="placeholder"/>
        </w:category>
        <w:types>
          <w:type w:val="bbPlcHdr"/>
        </w:types>
        <w:behaviors>
          <w:behavior w:val="content"/>
        </w:behaviors>
        <w:guid w:val="{170228DA-CAEC-4349-9AAB-B30B1378893E}"/>
      </w:docPartPr>
      <w:docPartBody>
        <w:p w:rsidR="008247E5" w:rsidRDefault="00CA562D" w:rsidP="00CA562D">
          <w:pPr>
            <w:pStyle w:val="75D095383BFD48C99C726A013AF711F1"/>
          </w:pPr>
          <w:r w:rsidRPr="00F53DD5">
            <w:rPr>
              <w:rStyle w:val="PlaceholderText"/>
            </w:rPr>
            <w:t>[Company]</w:t>
          </w:r>
        </w:p>
      </w:docPartBody>
    </w:docPart>
    <w:docPart>
      <w:docPartPr>
        <w:name w:val="839ABFD6682E402DA271D6BAD953D14F"/>
        <w:category>
          <w:name w:val="General"/>
          <w:gallery w:val="placeholder"/>
        </w:category>
        <w:types>
          <w:type w:val="bbPlcHdr"/>
        </w:types>
        <w:behaviors>
          <w:behavior w:val="content"/>
        </w:behaviors>
        <w:guid w:val="{031E1064-B8BA-48C7-B8D6-B2DE817C180D}"/>
      </w:docPartPr>
      <w:docPartBody>
        <w:p w:rsidR="008247E5" w:rsidRDefault="00CA562D" w:rsidP="00CA562D">
          <w:pPr>
            <w:pStyle w:val="839ABFD6682E402DA271D6BAD953D14F"/>
          </w:pPr>
          <w:r w:rsidRPr="00F53DD5">
            <w:rPr>
              <w:rStyle w:val="PlaceholderText"/>
            </w:rPr>
            <w:t>[Company]</w:t>
          </w:r>
        </w:p>
      </w:docPartBody>
    </w:docPart>
    <w:docPart>
      <w:docPartPr>
        <w:name w:val="DFFBC0096D064CB1AFB830F9B7F76615"/>
        <w:category>
          <w:name w:val="General"/>
          <w:gallery w:val="placeholder"/>
        </w:category>
        <w:types>
          <w:type w:val="bbPlcHdr"/>
        </w:types>
        <w:behaviors>
          <w:behavior w:val="content"/>
        </w:behaviors>
        <w:guid w:val="{410B33D2-E800-4C32-BA3F-26B73689885D}"/>
      </w:docPartPr>
      <w:docPartBody>
        <w:p w:rsidR="008247E5" w:rsidRDefault="00CA562D" w:rsidP="00CA562D">
          <w:pPr>
            <w:pStyle w:val="DFFBC0096D064CB1AFB830F9B7F76615"/>
          </w:pPr>
          <w:r w:rsidRPr="00F53DD5">
            <w:rPr>
              <w:rStyle w:val="PlaceholderText"/>
            </w:rPr>
            <w:t>[Company]</w:t>
          </w:r>
        </w:p>
      </w:docPartBody>
    </w:docPart>
    <w:docPart>
      <w:docPartPr>
        <w:name w:val="BD2DAC52452B4AD58F03FB2B5DC0521E"/>
        <w:category>
          <w:name w:val="General"/>
          <w:gallery w:val="placeholder"/>
        </w:category>
        <w:types>
          <w:type w:val="bbPlcHdr"/>
        </w:types>
        <w:behaviors>
          <w:behavior w:val="content"/>
        </w:behaviors>
        <w:guid w:val="{D6961E15-A73A-47D3-936D-F0E6E84B68CD}"/>
      </w:docPartPr>
      <w:docPartBody>
        <w:p w:rsidR="008247E5" w:rsidRDefault="00CA562D" w:rsidP="00CA562D">
          <w:pPr>
            <w:pStyle w:val="BD2DAC52452B4AD58F03FB2B5DC0521E"/>
          </w:pPr>
          <w:r w:rsidRPr="00F53DD5">
            <w:rPr>
              <w:rStyle w:val="PlaceholderText"/>
            </w:rPr>
            <w:t>[Company]</w:t>
          </w:r>
        </w:p>
      </w:docPartBody>
    </w:docPart>
    <w:docPart>
      <w:docPartPr>
        <w:name w:val="33D22B96BC1040B9AAD39558CA322A23"/>
        <w:category>
          <w:name w:val="General"/>
          <w:gallery w:val="placeholder"/>
        </w:category>
        <w:types>
          <w:type w:val="bbPlcHdr"/>
        </w:types>
        <w:behaviors>
          <w:behavior w:val="content"/>
        </w:behaviors>
        <w:guid w:val="{057577CC-25C8-4A42-9A7B-1213C1C69343}"/>
      </w:docPartPr>
      <w:docPartBody>
        <w:p w:rsidR="008247E5" w:rsidRDefault="00CA562D" w:rsidP="00CA562D">
          <w:pPr>
            <w:pStyle w:val="33D22B96BC1040B9AAD39558CA322A23"/>
          </w:pPr>
          <w:r w:rsidRPr="00F53DD5">
            <w:rPr>
              <w:rStyle w:val="PlaceholderText"/>
            </w:rPr>
            <w:t>[Company]</w:t>
          </w:r>
        </w:p>
      </w:docPartBody>
    </w:docPart>
    <w:docPart>
      <w:docPartPr>
        <w:name w:val="6F1CF49E0F9A416CA12E3D8101FB740E"/>
        <w:category>
          <w:name w:val="General"/>
          <w:gallery w:val="placeholder"/>
        </w:category>
        <w:types>
          <w:type w:val="bbPlcHdr"/>
        </w:types>
        <w:behaviors>
          <w:behavior w:val="content"/>
        </w:behaviors>
        <w:guid w:val="{12E7002E-639C-4423-AF74-0EC851B69304}"/>
      </w:docPartPr>
      <w:docPartBody>
        <w:p w:rsidR="008247E5" w:rsidRDefault="00CA562D" w:rsidP="00CA562D">
          <w:pPr>
            <w:pStyle w:val="6F1CF49E0F9A416CA12E3D8101FB740E"/>
          </w:pPr>
          <w:r w:rsidRPr="00F53DD5">
            <w:rPr>
              <w:rStyle w:val="PlaceholderText"/>
            </w:rPr>
            <w:t>[Company]</w:t>
          </w:r>
        </w:p>
      </w:docPartBody>
    </w:docPart>
    <w:docPart>
      <w:docPartPr>
        <w:name w:val="05217EEAA5DF485A97F0971CC63E37AF"/>
        <w:category>
          <w:name w:val="General"/>
          <w:gallery w:val="placeholder"/>
        </w:category>
        <w:types>
          <w:type w:val="bbPlcHdr"/>
        </w:types>
        <w:behaviors>
          <w:behavior w:val="content"/>
        </w:behaviors>
        <w:guid w:val="{F05B3425-84A2-4B22-AF95-6E5386A9F159}"/>
      </w:docPartPr>
      <w:docPartBody>
        <w:p w:rsidR="008247E5" w:rsidRDefault="00CA562D" w:rsidP="00CA562D">
          <w:pPr>
            <w:pStyle w:val="05217EEAA5DF485A97F0971CC63E37AF"/>
          </w:pPr>
          <w:r w:rsidRPr="00F53DD5">
            <w:rPr>
              <w:rStyle w:val="PlaceholderText"/>
            </w:rPr>
            <w:t>[Company]</w:t>
          </w:r>
        </w:p>
      </w:docPartBody>
    </w:docPart>
    <w:docPart>
      <w:docPartPr>
        <w:name w:val="42813DB0E5FA4296B908B43E3D767BFA"/>
        <w:category>
          <w:name w:val="General"/>
          <w:gallery w:val="placeholder"/>
        </w:category>
        <w:types>
          <w:type w:val="bbPlcHdr"/>
        </w:types>
        <w:behaviors>
          <w:behavior w:val="content"/>
        </w:behaviors>
        <w:guid w:val="{68B4BDA3-2993-4A4B-8FA7-DDF660CC9750}"/>
      </w:docPartPr>
      <w:docPartBody>
        <w:p w:rsidR="008247E5" w:rsidRDefault="00CA562D" w:rsidP="00CA562D">
          <w:pPr>
            <w:pStyle w:val="42813DB0E5FA4296B908B43E3D767BFA"/>
          </w:pPr>
          <w:r w:rsidRPr="00F53DD5">
            <w:rPr>
              <w:rStyle w:val="PlaceholderText"/>
            </w:rPr>
            <w:t>[Company]</w:t>
          </w:r>
        </w:p>
      </w:docPartBody>
    </w:docPart>
    <w:docPart>
      <w:docPartPr>
        <w:name w:val="5B331A94FE954ACA9D8BF78646B119EA"/>
        <w:category>
          <w:name w:val="General"/>
          <w:gallery w:val="placeholder"/>
        </w:category>
        <w:types>
          <w:type w:val="bbPlcHdr"/>
        </w:types>
        <w:behaviors>
          <w:behavior w:val="content"/>
        </w:behaviors>
        <w:guid w:val="{2622B799-97F6-47D3-893B-F78BC488D318}"/>
      </w:docPartPr>
      <w:docPartBody>
        <w:p w:rsidR="008247E5" w:rsidRDefault="00CA562D" w:rsidP="00CA562D">
          <w:pPr>
            <w:pStyle w:val="5B331A94FE954ACA9D8BF78646B119EA"/>
          </w:pPr>
          <w:r w:rsidRPr="00F53DD5">
            <w:rPr>
              <w:rStyle w:val="PlaceholderText"/>
            </w:rPr>
            <w:t>[Company]</w:t>
          </w:r>
        </w:p>
      </w:docPartBody>
    </w:docPart>
    <w:docPart>
      <w:docPartPr>
        <w:name w:val="F538659DBF2941E28E92EC94BBD5C9DD"/>
        <w:category>
          <w:name w:val="General"/>
          <w:gallery w:val="placeholder"/>
        </w:category>
        <w:types>
          <w:type w:val="bbPlcHdr"/>
        </w:types>
        <w:behaviors>
          <w:behavior w:val="content"/>
        </w:behaviors>
        <w:guid w:val="{7D851351-7996-4C75-A381-C9BBB141F315}"/>
      </w:docPartPr>
      <w:docPartBody>
        <w:p w:rsidR="008247E5" w:rsidRDefault="00CA562D" w:rsidP="00CA562D">
          <w:pPr>
            <w:pStyle w:val="F538659DBF2941E28E92EC94BBD5C9DD"/>
          </w:pPr>
          <w:r w:rsidRPr="00F53DD5">
            <w:rPr>
              <w:rStyle w:val="PlaceholderText"/>
            </w:rPr>
            <w:t>[Company]</w:t>
          </w:r>
        </w:p>
      </w:docPartBody>
    </w:docPart>
    <w:docPart>
      <w:docPartPr>
        <w:name w:val="118B20F78C0147039E1CFA186DAAFA54"/>
        <w:category>
          <w:name w:val="General"/>
          <w:gallery w:val="placeholder"/>
        </w:category>
        <w:types>
          <w:type w:val="bbPlcHdr"/>
        </w:types>
        <w:behaviors>
          <w:behavior w:val="content"/>
        </w:behaviors>
        <w:guid w:val="{F2DD9A11-86E5-43E7-B74C-9200012CE8D7}"/>
      </w:docPartPr>
      <w:docPartBody>
        <w:p w:rsidR="008247E5" w:rsidRDefault="00CA562D" w:rsidP="00CA562D">
          <w:pPr>
            <w:pStyle w:val="118B20F78C0147039E1CFA186DAAFA54"/>
          </w:pPr>
          <w:r w:rsidRPr="00F53DD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A2"/>
    <w:rsid w:val="000B35D2"/>
    <w:rsid w:val="000B66B6"/>
    <w:rsid w:val="001B143D"/>
    <w:rsid w:val="003079AF"/>
    <w:rsid w:val="003F6B83"/>
    <w:rsid w:val="00423471"/>
    <w:rsid w:val="005A32B4"/>
    <w:rsid w:val="00747274"/>
    <w:rsid w:val="008247E5"/>
    <w:rsid w:val="0085546A"/>
    <w:rsid w:val="008F4A33"/>
    <w:rsid w:val="00920315"/>
    <w:rsid w:val="009365E5"/>
    <w:rsid w:val="009B4386"/>
    <w:rsid w:val="00AA425C"/>
    <w:rsid w:val="00AF0B7A"/>
    <w:rsid w:val="00AF542C"/>
    <w:rsid w:val="00B36DD0"/>
    <w:rsid w:val="00BE0284"/>
    <w:rsid w:val="00BE5A5D"/>
    <w:rsid w:val="00BF79A2"/>
    <w:rsid w:val="00C05B64"/>
    <w:rsid w:val="00C20950"/>
    <w:rsid w:val="00CA562D"/>
    <w:rsid w:val="00E76F2F"/>
    <w:rsid w:val="00E8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2D"/>
    <w:rPr>
      <w:color w:val="808080"/>
    </w:rPr>
  </w:style>
  <w:style w:type="paragraph" w:customStyle="1" w:styleId="2AC3F8F1EFCC4CF697BF70CF4E2993E5">
    <w:name w:val="2AC3F8F1EFCC4CF697BF70CF4E2993E5"/>
  </w:style>
  <w:style w:type="paragraph" w:customStyle="1" w:styleId="9EEC8E512FA649B1BF2B5DDB0F09941A">
    <w:name w:val="9EEC8E512FA649B1BF2B5DDB0F09941A"/>
  </w:style>
  <w:style w:type="paragraph" w:customStyle="1" w:styleId="0F07907BB76B4FB3B3505FB75008E65C">
    <w:name w:val="0F07907BB76B4FB3B3505FB75008E65C"/>
  </w:style>
  <w:style w:type="paragraph" w:customStyle="1" w:styleId="C3CDB21A03B046FDAF34A9E919CDBE44">
    <w:name w:val="C3CDB21A03B046FDAF34A9E919CDBE44"/>
    <w:rsid w:val="00747274"/>
  </w:style>
  <w:style w:type="paragraph" w:customStyle="1" w:styleId="090926AE128B4C06AD0A5F73104A4888">
    <w:name w:val="090926AE128B4C06AD0A5F73104A4888"/>
    <w:rsid w:val="00747274"/>
  </w:style>
  <w:style w:type="paragraph" w:customStyle="1" w:styleId="B4FFA63022644293A5F1DA004668E59E">
    <w:name w:val="B4FFA63022644293A5F1DA004668E59E"/>
    <w:rsid w:val="00747274"/>
  </w:style>
  <w:style w:type="paragraph" w:customStyle="1" w:styleId="9F025708DEF447C5B3A7FAD80D7DFBE2">
    <w:name w:val="9F025708DEF447C5B3A7FAD80D7DFBE2"/>
    <w:rsid w:val="00747274"/>
  </w:style>
  <w:style w:type="paragraph" w:customStyle="1" w:styleId="EA6AB4945EF249999535E5461618CB28">
    <w:name w:val="EA6AB4945EF249999535E5461618CB28"/>
    <w:rsid w:val="00747274"/>
  </w:style>
  <w:style w:type="paragraph" w:customStyle="1" w:styleId="6D36CF499E2F4B25A955FE51F7395F06">
    <w:name w:val="6D36CF499E2F4B25A955FE51F7395F06"/>
    <w:rsid w:val="00747274"/>
  </w:style>
  <w:style w:type="paragraph" w:customStyle="1" w:styleId="B83159049913412988D9A98ACB4034B0">
    <w:name w:val="B83159049913412988D9A98ACB4034B0"/>
    <w:rsid w:val="000B66B6"/>
  </w:style>
  <w:style w:type="paragraph" w:customStyle="1" w:styleId="0ECB45FFCD3A4B50AFD43CA031F9114E">
    <w:name w:val="0ECB45FFCD3A4B50AFD43CA031F9114E"/>
    <w:rsid w:val="00B36DD0"/>
  </w:style>
  <w:style w:type="paragraph" w:customStyle="1" w:styleId="71111B04DA6B421D8B4C2F0A87D949D5">
    <w:name w:val="71111B04DA6B421D8B4C2F0A87D949D5"/>
    <w:rsid w:val="00B36DD0"/>
  </w:style>
  <w:style w:type="paragraph" w:customStyle="1" w:styleId="12C9F0AE5C604C289C35D66778C38B8E">
    <w:name w:val="12C9F0AE5C604C289C35D66778C38B8E"/>
    <w:rsid w:val="00B36DD0"/>
  </w:style>
  <w:style w:type="paragraph" w:customStyle="1" w:styleId="75D095383BFD48C99C726A013AF711F1">
    <w:name w:val="75D095383BFD48C99C726A013AF711F1"/>
    <w:rsid w:val="00CA562D"/>
  </w:style>
  <w:style w:type="paragraph" w:customStyle="1" w:styleId="839ABFD6682E402DA271D6BAD953D14F">
    <w:name w:val="839ABFD6682E402DA271D6BAD953D14F"/>
    <w:rsid w:val="00CA562D"/>
  </w:style>
  <w:style w:type="paragraph" w:customStyle="1" w:styleId="DFFBC0096D064CB1AFB830F9B7F76615">
    <w:name w:val="DFFBC0096D064CB1AFB830F9B7F76615"/>
    <w:rsid w:val="00CA562D"/>
  </w:style>
  <w:style w:type="paragraph" w:customStyle="1" w:styleId="BD2DAC52452B4AD58F03FB2B5DC0521E">
    <w:name w:val="BD2DAC52452B4AD58F03FB2B5DC0521E"/>
    <w:rsid w:val="00CA562D"/>
  </w:style>
  <w:style w:type="paragraph" w:customStyle="1" w:styleId="33D22B96BC1040B9AAD39558CA322A23">
    <w:name w:val="33D22B96BC1040B9AAD39558CA322A23"/>
    <w:rsid w:val="00CA562D"/>
  </w:style>
  <w:style w:type="paragraph" w:customStyle="1" w:styleId="6F1CF49E0F9A416CA12E3D8101FB740E">
    <w:name w:val="6F1CF49E0F9A416CA12E3D8101FB740E"/>
    <w:rsid w:val="00CA562D"/>
  </w:style>
  <w:style w:type="paragraph" w:customStyle="1" w:styleId="05217EEAA5DF485A97F0971CC63E37AF">
    <w:name w:val="05217EEAA5DF485A97F0971CC63E37AF"/>
    <w:rsid w:val="00CA562D"/>
  </w:style>
  <w:style w:type="paragraph" w:customStyle="1" w:styleId="42813DB0E5FA4296B908B43E3D767BFA">
    <w:name w:val="42813DB0E5FA4296B908B43E3D767BFA"/>
    <w:rsid w:val="00CA562D"/>
  </w:style>
  <w:style w:type="paragraph" w:customStyle="1" w:styleId="5B331A94FE954ACA9D8BF78646B119EA">
    <w:name w:val="5B331A94FE954ACA9D8BF78646B119EA"/>
    <w:rsid w:val="00CA562D"/>
  </w:style>
  <w:style w:type="paragraph" w:customStyle="1" w:styleId="F538659DBF2941E28E92EC94BBD5C9DD">
    <w:name w:val="F538659DBF2941E28E92EC94BBD5C9DD"/>
    <w:rsid w:val="00CA562D"/>
  </w:style>
  <w:style w:type="paragraph" w:customStyle="1" w:styleId="118B20F78C0147039E1CFA186DAAFA54">
    <w:name w:val="118B20F78C0147039E1CFA186DAAFA54"/>
    <w:rsid w:val="00CA5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B96F2-0E3A-4458-912D-38E1F00A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09-501-request-for-quotation-(single-page).docx</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Arnecke, PMP</dc:creator>
  <cp:keywords/>
  <dc:description/>
  <cp:lastModifiedBy>Marc Arnecke, PMP</cp:lastModifiedBy>
  <cp:revision>3</cp:revision>
  <cp:lastPrinted>2017-01-21T10:52:00Z</cp:lastPrinted>
  <dcterms:created xsi:type="dcterms:W3CDTF">2017-01-21T10:52:00Z</dcterms:created>
  <dcterms:modified xsi:type="dcterms:W3CDTF">2017-01-21T10:52:00Z</dcterms:modified>
</cp:coreProperties>
</file>